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F60" w:rsidRPr="001231A2" w:rsidRDefault="00CA2F60" w:rsidP="00CA2F60">
      <w:pPr>
        <w:spacing w:after="200" w:line="276" w:lineRule="auto"/>
        <w:jc w:val="center"/>
        <w:rPr>
          <w:rFonts w:ascii="Times New Roman" w:eastAsia="Calibri" w:hAnsi="Times New Roman" w:cs="Times New Roman"/>
          <w:b/>
          <w:noProof/>
          <w:sz w:val="24"/>
          <w:szCs w:val="24"/>
        </w:rPr>
      </w:pPr>
      <w:r w:rsidRPr="001231A2">
        <w:rPr>
          <w:rFonts w:ascii="Times New Roman" w:eastAsia="Calibri" w:hAnsi="Times New Roman" w:cs="Times New Roman"/>
          <w:b/>
          <w:noProof/>
          <w:sz w:val="24"/>
          <w:szCs w:val="24"/>
        </w:rPr>
        <w:t>Church Ministry in the Digital Age</w:t>
      </w:r>
    </w:p>
    <w:p w:rsidR="00CA2F60" w:rsidRDefault="00CA2F60" w:rsidP="00CA2F60">
      <w:pPr>
        <w:spacing w:after="200" w:line="276" w:lineRule="auto"/>
        <w:jc w:val="center"/>
        <w:rPr>
          <w:rFonts w:ascii="Times New Roman" w:eastAsia="Calibri" w:hAnsi="Times New Roman" w:cs="Times New Roman"/>
          <w:noProof/>
          <w:sz w:val="24"/>
          <w:szCs w:val="24"/>
        </w:rPr>
      </w:pPr>
      <w:r w:rsidRPr="001231A2">
        <w:rPr>
          <w:rFonts w:ascii="Times New Roman" w:eastAsia="Calibri" w:hAnsi="Times New Roman" w:cs="Times New Roman"/>
          <w:noProof/>
          <w:sz w:val="24"/>
          <w:szCs w:val="24"/>
        </w:rPr>
        <w:t>12 credit hour cognate for the M.Div. and MAR Degrees</w:t>
      </w:r>
    </w:p>
    <w:p w:rsidR="006D569F" w:rsidRPr="001231A2" w:rsidRDefault="006D569F" w:rsidP="00CA2F60">
      <w:pPr>
        <w:spacing w:after="200" w:line="276" w:lineRule="auto"/>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Introduction to the Cognate</w:t>
      </w:r>
    </w:p>
    <w:p w:rsidR="00CA2F60" w:rsidRDefault="00CA2F60" w:rsidP="00CA2F60">
      <w:pPr>
        <w:spacing w:after="200" w:line="276" w:lineRule="auto"/>
        <w:rPr>
          <w:rFonts w:ascii="Times New Roman" w:eastAsia="Calibri" w:hAnsi="Times New Roman" w:cs="Times New Roman"/>
          <w:noProof/>
          <w:sz w:val="24"/>
          <w:szCs w:val="24"/>
        </w:rPr>
      </w:pPr>
      <w:r w:rsidRPr="001231A2">
        <w:rPr>
          <w:rFonts w:ascii="Times New Roman" w:eastAsia="Calibri" w:hAnsi="Times New Roman" w:cs="Times New Roman"/>
          <w:noProof/>
          <w:sz w:val="24"/>
          <w:szCs w:val="24"/>
        </w:rPr>
        <w:t>Digital Ministry involves the practice of ministry in online digital environments that do not necessarily involve physical gatherings of leaders and participants. Digital ministry intentionally expands a church’s ministry beyond the physical confines of its building or campus to reach the world for Christ. Digital ministry creatively utilizes digital technology to achieve spiritual outcomes consistent with the Great Commission and the Mission of God.</w:t>
      </w:r>
    </w:p>
    <w:p w:rsidR="003A64FF" w:rsidRDefault="003A64FF" w:rsidP="00CA2F60">
      <w:p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Digital church ministry does not replace in-person ministry but rather expands church ministry in order to reach the 3.8 billion people that have access to the internet worldwide. Why would a follower of Christ want to delimit and restrict access to this ever-expanding population of potential followers of Christ? Digital ministry involves digital evangelism, digital discipleship, digital fellowship, and even digital worship. Lee Moore was an inmate in prison when he placed his faith in Christ and while in prison he established a connection with a Lutheran church that had an online ministry. Listen to his own description of how he joined </w:t>
      </w:r>
      <w:r w:rsidR="008014C8">
        <w:rPr>
          <w:rFonts w:ascii="Times New Roman" w:eastAsia="Calibri" w:hAnsi="Times New Roman" w:cs="Times New Roman"/>
          <w:noProof/>
          <w:sz w:val="24"/>
          <w:szCs w:val="24"/>
        </w:rPr>
        <w:t>the church in worship as they celebrated the Lord’s Supper.</w:t>
      </w:r>
    </w:p>
    <w:p w:rsidR="008014C8" w:rsidRPr="008014C8" w:rsidRDefault="008014C8" w:rsidP="008014C8">
      <w:pPr>
        <w:spacing w:after="200" w:line="276" w:lineRule="auto"/>
        <w:ind w:left="720"/>
        <w:rPr>
          <w:rFonts w:ascii="Times New Roman" w:eastAsia="Calibri" w:hAnsi="Times New Roman" w:cs="Times New Roman"/>
          <w:noProof/>
          <w:sz w:val="24"/>
          <w:szCs w:val="24"/>
        </w:rPr>
      </w:pPr>
      <w:r w:rsidRPr="008014C8">
        <w:rPr>
          <w:rFonts w:ascii="Times New Roman" w:eastAsia="Calibri" w:hAnsi="Times New Roman" w:cs="Times New Roman"/>
          <w:noProof/>
          <w:sz w:val="24"/>
          <w:szCs w:val="24"/>
        </w:rPr>
        <w:t xml:space="preserve">“So without Communion during my months at county, I joined my Lutheran friends in </w:t>
      </w:r>
      <w:r>
        <w:rPr>
          <w:rFonts w:ascii="Times New Roman" w:eastAsia="Calibri" w:hAnsi="Times New Roman" w:cs="Times New Roman"/>
          <w:noProof/>
          <w:sz w:val="24"/>
          <w:szCs w:val="24"/>
        </w:rPr>
        <w:t>S</w:t>
      </w:r>
      <w:r w:rsidRPr="008014C8">
        <w:rPr>
          <w:rFonts w:ascii="Times New Roman" w:eastAsia="Calibri" w:hAnsi="Times New Roman" w:cs="Times New Roman"/>
          <w:noProof/>
          <w:sz w:val="24"/>
          <w:szCs w:val="24"/>
        </w:rPr>
        <w:t xml:space="preserve">pirit. While they gathered at the table on Sunday mornings, I communed with them from a distance. I followed the liturgy from worship bulletins that my pastor had sent me. And with “wine” made from water and grape jelly, and a slice of bread from my meal tray, I joined them in sharing in the body and blood of Christ. It may seem uncouth or even foolish to join in Communion remotely, like a child having pretend tea in plastic cups, but these were vital moments of grace that preserved me in my </w:t>
      </w:r>
      <w:r>
        <w:rPr>
          <w:rFonts w:ascii="Times New Roman" w:eastAsia="Calibri" w:hAnsi="Times New Roman" w:cs="Times New Roman"/>
          <w:noProof/>
          <w:sz w:val="24"/>
          <w:szCs w:val="24"/>
        </w:rPr>
        <w:t>time of desperate need.”</w:t>
      </w:r>
      <w:r>
        <w:rPr>
          <w:rStyle w:val="FootnoteReference"/>
          <w:rFonts w:ascii="Times New Roman" w:eastAsia="Calibri" w:hAnsi="Times New Roman" w:cs="Times New Roman"/>
          <w:noProof/>
          <w:sz w:val="24"/>
          <w:szCs w:val="24"/>
        </w:rPr>
        <w:footnoteReference w:id="1"/>
      </w:r>
    </w:p>
    <w:p w:rsidR="006D569F" w:rsidRPr="006D569F" w:rsidRDefault="006D569F" w:rsidP="006D569F">
      <w:pPr>
        <w:spacing w:after="200" w:line="276" w:lineRule="auto"/>
        <w:rPr>
          <w:rFonts w:ascii="Times New Roman" w:eastAsia="Calibri" w:hAnsi="Times New Roman" w:cs="Times New Roman"/>
          <w:noProof/>
          <w:sz w:val="24"/>
          <w:szCs w:val="24"/>
        </w:rPr>
      </w:pPr>
      <w:r w:rsidRPr="006D569F">
        <w:rPr>
          <w:rFonts w:ascii="Times New Roman" w:eastAsia="Calibri" w:hAnsi="Times New Roman" w:cs="Times New Roman"/>
          <w:noProof/>
          <w:sz w:val="24"/>
          <w:szCs w:val="24"/>
        </w:rPr>
        <w:t>Digital Ministry involves the practice of ministry in online digital environments that do not necessarily involve physical gatherings of leaders and participants. Digital ministry intentionally expands a church’s ministry beyond the physical confines of its building or campus to reach the world for Christ. Digital ministry creatively utilizes digital technology to achieve spiritual outcomes consistent with the Great Commission and the Mission of the Church.</w:t>
      </w:r>
    </w:p>
    <w:p w:rsidR="006D569F" w:rsidRPr="006D569F" w:rsidRDefault="006D569F" w:rsidP="006D569F">
      <w:pPr>
        <w:spacing w:after="200" w:line="276" w:lineRule="auto"/>
        <w:jc w:val="center"/>
        <w:rPr>
          <w:rFonts w:ascii="Times New Roman" w:eastAsia="Calibri" w:hAnsi="Times New Roman" w:cs="Times New Roman"/>
          <w:noProof/>
          <w:sz w:val="24"/>
          <w:szCs w:val="24"/>
        </w:rPr>
      </w:pPr>
      <w:r w:rsidRPr="006D569F">
        <w:rPr>
          <w:rFonts w:ascii="Times New Roman" w:eastAsia="Calibri" w:hAnsi="Times New Roman" w:cs="Times New Roman"/>
          <w:noProof/>
          <w:sz w:val="24"/>
          <w:szCs w:val="24"/>
        </w:rPr>
        <w:t>Rationale for the Cognate</w:t>
      </w:r>
    </w:p>
    <w:p w:rsidR="006D569F" w:rsidRPr="006D569F" w:rsidRDefault="006D569F" w:rsidP="006D569F">
      <w:pPr>
        <w:spacing w:after="200" w:line="276" w:lineRule="auto"/>
        <w:rPr>
          <w:rFonts w:ascii="Times New Roman" w:eastAsia="Calibri" w:hAnsi="Times New Roman" w:cs="Times New Roman"/>
          <w:noProof/>
          <w:sz w:val="24"/>
          <w:szCs w:val="24"/>
        </w:rPr>
      </w:pPr>
      <w:r w:rsidRPr="006D569F">
        <w:rPr>
          <w:rFonts w:ascii="Times New Roman" w:eastAsia="Calibri" w:hAnsi="Times New Roman" w:cs="Times New Roman"/>
          <w:noProof/>
          <w:sz w:val="24"/>
          <w:szCs w:val="24"/>
        </w:rPr>
        <w:t>Heidi Campbell and Stephen Gardner (</w:t>
      </w:r>
      <w:r w:rsidRPr="006D569F">
        <w:rPr>
          <w:rFonts w:ascii="Times New Roman" w:eastAsia="Calibri" w:hAnsi="Times New Roman" w:cs="Times New Roman"/>
          <w:i/>
          <w:noProof/>
          <w:sz w:val="24"/>
          <w:szCs w:val="24"/>
        </w:rPr>
        <w:t>Networked Theology</w:t>
      </w:r>
      <w:r w:rsidRPr="006D569F">
        <w:rPr>
          <w:rFonts w:ascii="Times New Roman" w:eastAsia="Calibri" w:hAnsi="Times New Roman" w:cs="Times New Roman"/>
          <w:noProof/>
          <w:sz w:val="24"/>
          <w:szCs w:val="24"/>
        </w:rPr>
        <w:t xml:space="preserve">, 2016) describe the current blurring of bright lines of distinction between physical and virtual as “networked religion” or “multisite reality” where we are experiencing an expanded spatial understanding of where ministry happens. A good example of the blurring of the lines between physical and virtual was included in a recent D.Min. student’s project dissertation. The student was helping his congregation </w:t>
      </w:r>
      <w:r w:rsidRPr="006D569F">
        <w:rPr>
          <w:rFonts w:ascii="Times New Roman" w:eastAsia="Calibri" w:hAnsi="Times New Roman" w:cs="Times New Roman"/>
          <w:noProof/>
          <w:sz w:val="24"/>
          <w:szCs w:val="24"/>
        </w:rPr>
        <w:lastRenderedPageBreak/>
        <w:t>appreciate the significance of church memorials (dedicated spaces memorialzing an event or person) and linking them to the memorials found in scripture. He used the church’s Twitter feed and Facebook page to draw attention to a particular memorial each month thereby leveraging digital/virtual media to draw attention to a physical space in the church.</w:t>
      </w:r>
    </w:p>
    <w:p w:rsidR="008014C8" w:rsidRPr="001231A2" w:rsidRDefault="006D569F" w:rsidP="00CA2F60">
      <w:pPr>
        <w:spacing w:after="200" w:line="276" w:lineRule="auto"/>
        <w:rPr>
          <w:rFonts w:ascii="Times New Roman" w:eastAsia="Calibri" w:hAnsi="Times New Roman" w:cs="Times New Roman"/>
          <w:noProof/>
          <w:sz w:val="24"/>
          <w:szCs w:val="24"/>
        </w:rPr>
      </w:pPr>
      <w:r w:rsidRPr="006D569F">
        <w:rPr>
          <w:rFonts w:ascii="Times New Roman" w:eastAsia="Calibri" w:hAnsi="Times New Roman" w:cs="Times New Roman"/>
          <w:noProof/>
          <w:sz w:val="24"/>
          <w:szCs w:val="24"/>
        </w:rPr>
        <w:t>As church ministry becomes increasingly multisite, distributed, and diasporic we will need to prepare students to be agile and adaptive so that they can perform ministry whether situated physically</w:t>
      </w:r>
      <w:r w:rsidR="00A254E7">
        <w:rPr>
          <w:rFonts w:ascii="Times New Roman" w:eastAsia="Calibri" w:hAnsi="Times New Roman" w:cs="Times New Roman"/>
          <w:noProof/>
          <w:sz w:val="24"/>
          <w:szCs w:val="24"/>
        </w:rPr>
        <w:t xml:space="preserve"> </w:t>
      </w:r>
      <w:r w:rsidRPr="006D569F">
        <w:rPr>
          <w:rFonts w:ascii="Times New Roman" w:eastAsia="Calibri" w:hAnsi="Times New Roman" w:cs="Times New Roman"/>
          <w:noProof/>
          <w:sz w:val="24"/>
          <w:szCs w:val="24"/>
        </w:rPr>
        <w:t>or virtually. We also need to give students a biblical theology of ministry for the 21</w:t>
      </w:r>
      <w:r w:rsidRPr="006D569F">
        <w:rPr>
          <w:rFonts w:ascii="Times New Roman" w:eastAsia="Calibri" w:hAnsi="Times New Roman" w:cs="Times New Roman"/>
          <w:noProof/>
          <w:sz w:val="24"/>
          <w:szCs w:val="24"/>
          <w:vertAlign w:val="superscript"/>
        </w:rPr>
        <w:t>st</w:t>
      </w:r>
      <w:r w:rsidRPr="006D569F">
        <w:rPr>
          <w:rFonts w:ascii="Times New Roman" w:eastAsia="Calibri" w:hAnsi="Times New Roman" w:cs="Times New Roman"/>
          <w:noProof/>
          <w:sz w:val="24"/>
          <w:szCs w:val="24"/>
        </w:rPr>
        <w:t xml:space="preserve"> century that does not elevate physical environments of ministry over virtual ones in an either/or dichotomy. This cognate is desiged to help students think biblically, theologically, and practically about the ancient Christian belief in our union with Christ and the communion of saints. Recognizing that in the Spirit Christians are always present and never absent.</w:t>
      </w:r>
    </w:p>
    <w:p w:rsidR="00CA2F60" w:rsidRPr="001231A2" w:rsidRDefault="00CA2F60" w:rsidP="00CA2F60">
      <w:pPr>
        <w:spacing w:after="200" w:line="276" w:lineRule="auto"/>
        <w:jc w:val="center"/>
        <w:rPr>
          <w:rFonts w:ascii="Times New Roman" w:eastAsia="Calibri" w:hAnsi="Times New Roman" w:cs="Times New Roman"/>
          <w:noProof/>
          <w:sz w:val="24"/>
          <w:szCs w:val="24"/>
        </w:rPr>
      </w:pPr>
      <w:r w:rsidRPr="001231A2">
        <w:rPr>
          <w:rFonts w:ascii="Times New Roman" w:eastAsia="Calibri" w:hAnsi="Times New Roman" w:cs="Times New Roman"/>
          <w:noProof/>
          <w:sz w:val="24"/>
          <w:szCs w:val="24"/>
        </w:rPr>
        <w:t>Four Domains of Digital Ministry Practice</w:t>
      </w:r>
    </w:p>
    <w:p w:rsidR="00CA2F60" w:rsidRPr="001231A2" w:rsidRDefault="00CA2F60" w:rsidP="00CA2F60">
      <w:pPr>
        <w:spacing w:after="200" w:line="276" w:lineRule="auto"/>
        <w:rPr>
          <w:rFonts w:ascii="Times New Roman" w:eastAsia="Calibri" w:hAnsi="Times New Roman" w:cs="Times New Roman"/>
          <w:noProof/>
          <w:sz w:val="24"/>
          <w:szCs w:val="24"/>
        </w:rPr>
      </w:pPr>
      <w:r w:rsidRPr="001231A2">
        <w:rPr>
          <w:rFonts w:ascii="Times New Roman" w:eastAsia="Calibri" w:hAnsi="Times New Roman" w:cs="Times New Roman"/>
          <w:noProof/>
          <w:sz w:val="24"/>
          <w:szCs w:val="24"/>
        </w:rPr>
        <w:t>This conceptual framework provides a curricular road map to assist in the selection and design of digital ministry courses across the theological curriculum. Courses and learning experiences should be balanced equally among all four digital ministry domains of practice.</w:t>
      </w:r>
    </w:p>
    <w:p w:rsidR="00CA2F60" w:rsidRPr="001231A2" w:rsidRDefault="00CA2F60" w:rsidP="00CA2F60">
      <w:pPr>
        <w:spacing w:after="200" w:line="276" w:lineRule="auto"/>
        <w:rPr>
          <w:rFonts w:ascii="Times New Roman" w:eastAsia="Calibri" w:hAnsi="Times New Roman" w:cs="Times New Roman"/>
          <w:noProof/>
          <w:sz w:val="24"/>
          <w:szCs w:val="24"/>
        </w:rPr>
      </w:pPr>
      <w:r w:rsidRPr="001231A2">
        <w:rPr>
          <w:rFonts w:ascii="Times New Roman" w:eastAsia="Calibri" w:hAnsi="Times New Roman" w:cs="Times New Roman"/>
          <w:b/>
          <w:noProof/>
          <w:sz w:val="24"/>
          <w:szCs w:val="24"/>
        </w:rPr>
        <w:t>Digital Theology (DT)</w:t>
      </w:r>
      <w:r w:rsidRPr="001231A2">
        <w:rPr>
          <w:rFonts w:ascii="Times New Roman" w:eastAsia="Calibri" w:hAnsi="Times New Roman" w:cs="Times New Roman"/>
          <w:noProof/>
          <w:sz w:val="24"/>
          <w:szCs w:val="24"/>
        </w:rPr>
        <w:t xml:space="preserve"> – What biblical and theological concepts and principles permit and encourage the development of digital ministries that do not involve physical face to face encounters?</w:t>
      </w:r>
    </w:p>
    <w:p w:rsidR="00CA2F60" w:rsidRPr="001231A2" w:rsidRDefault="00CA2F60" w:rsidP="00CA2F60">
      <w:pPr>
        <w:spacing w:after="200" w:line="276" w:lineRule="auto"/>
        <w:rPr>
          <w:rFonts w:ascii="Times New Roman" w:eastAsia="Calibri" w:hAnsi="Times New Roman" w:cs="Times New Roman"/>
          <w:noProof/>
          <w:sz w:val="24"/>
          <w:szCs w:val="24"/>
        </w:rPr>
      </w:pPr>
      <w:r w:rsidRPr="001231A2">
        <w:rPr>
          <w:rFonts w:ascii="Times New Roman" w:eastAsia="Calibri" w:hAnsi="Times New Roman" w:cs="Times New Roman"/>
          <w:b/>
          <w:noProof/>
          <w:sz w:val="24"/>
          <w:szCs w:val="24"/>
        </w:rPr>
        <w:t>Digital Formation (DF)</w:t>
      </w:r>
      <w:r w:rsidRPr="001231A2">
        <w:rPr>
          <w:rFonts w:ascii="Times New Roman" w:eastAsia="Calibri" w:hAnsi="Times New Roman" w:cs="Times New Roman"/>
          <w:noProof/>
          <w:sz w:val="24"/>
          <w:szCs w:val="24"/>
        </w:rPr>
        <w:t xml:space="preserve"> – How do Christians grow spiritually in digital environments? What are the requisiste ingredients for spiritual formation in online contexts that are consistent with God’s design for growth in the church and kingdom?</w:t>
      </w:r>
    </w:p>
    <w:p w:rsidR="00CA2F60" w:rsidRPr="001231A2" w:rsidRDefault="00CA2F60" w:rsidP="00CA2F60">
      <w:pPr>
        <w:spacing w:after="200" w:line="276" w:lineRule="auto"/>
        <w:rPr>
          <w:rFonts w:ascii="Times New Roman" w:eastAsia="Calibri" w:hAnsi="Times New Roman" w:cs="Times New Roman"/>
          <w:noProof/>
          <w:sz w:val="24"/>
          <w:szCs w:val="24"/>
        </w:rPr>
      </w:pPr>
      <w:r w:rsidRPr="001231A2">
        <w:rPr>
          <w:rFonts w:ascii="Times New Roman" w:eastAsia="Calibri" w:hAnsi="Times New Roman" w:cs="Times New Roman"/>
          <w:b/>
          <w:noProof/>
          <w:sz w:val="24"/>
          <w:szCs w:val="24"/>
        </w:rPr>
        <w:t>Digital Community (DC)</w:t>
      </w:r>
      <w:r w:rsidRPr="001231A2">
        <w:rPr>
          <w:rFonts w:ascii="Times New Roman" w:eastAsia="Calibri" w:hAnsi="Times New Roman" w:cs="Times New Roman"/>
          <w:noProof/>
          <w:sz w:val="24"/>
          <w:szCs w:val="24"/>
        </w:rPr>
        <w:t xml:space="preserve"> – How is digital community formed and ma</w:t>
      </w:r>
      <w:r w:rsidR="00331120">
        <w:rPr>
          <w:rFonts w:ascii="Times New Roman" w:eastAsia="Calibri" w:hAnsi="Times New Roman" w:cs="Times New Roman"/>
          <w:noProof/>
          <w:sz w:val="24"/>
          <w:szCs w:val="24"/>
        </w:rPr>
        <w:t>intained when members are disbributed</w:t>
      </w:r>
      <w:r w:rsidRPr="001231A2">
        <w:rPr>
          <w:rFonts w:ascii="Times New Roman" w:eastAsia="Calibri" w:hAnsi="Times New Roman" w:cs="Times New Roman"/>
          <w:noProof/>
          <w:sz w:val="24"/>
          <w:szCs w:val="24"/>
        </w:rPr>
        <w:t xml:space="preserve"> geographically but present spiritually?</w:t>
      </w:r>
    </w:p>
    <w:p w:rsidR="00CA2F60" w:rsidRPr="001231A2" w:rsidRDefault="00CA2F60" w:rsidP="00CA2F60">
      <w:pPr>
        <w:spacing w:after="200" w:line="276" w:lineRule="auto"/>
        <w:rPr>
          <w:rFonts w:ascii="Times New Roman" w:eastAsia="Calibri" w:hAnsi="Times New Roman" w:cs="Times New Roman"/>
          <w:noProof/>
          <w:sz w:val="24"/>
          <w:szCs w:val="24"/>
        </w:rPr>
      </w:pPr>
      <w:r w:rsidRPr="001231A2">
        <w:rPr>
          <w:rFonts w:ascii="Times New Roman" w:eastAsia="Calibri" w:hAnsi="Times New Roman" w:cs="Times New Roman"/>
          <w:b/>
          <w:noProof/>
          <w:sz w:val="24"/>
          <w:szCs w:val="24"/>
        </w:rPr>
        <w:t>Digital Strategies (DS)</w:t>
      </w:r>
      <w:r w:rsidRPr="001231A2">
        <w:rPr>
          <w:rFonts w:ascii="Times New Roman" w:eastAsia="Calibri" w:hAnsi="Times New Roman" w:cs="Times New Roman"/>
          <w:noProof/>
          <w:sz w:val="24"/>
          <w:szCs w:val="24"/>
        </w:rPr>
        <w:t xml:space="preserve"> – What specific ministry strategies, practices, and experiences does a digital ministry use to support the mission of God and the fulfillment of the Great Commission?</w:t>
      </w:r>
    </w:p>
    <w:p w:rsidR="003C5EF0" w:rsidRDefault="003C5EF0" w:rsidP="006D569F">
      <w:pPr>
        <w:spacing w:after="200" w:line="276" w:lineRule="auto"/>
        <w:jc w:val="center"/>
        <w:rPr>
          <w:rFonts w:ascii="Times New Roman" w:eastAsia="Calibri" w:hAnsi="Times New Roman" w:cs="Times New Roman"/>
          <w:noProof/>
          <w:sz w:val="24"/>
          <w:szCs w:val="24"/>
        </w:rPr>
      </w:pPr>
    </w:p>
    <w:p w:rsidR="003C5EF0" w:rsidRDefault="003C5EF0" w:rsidP="006D569F">
      <w:pPr>
        <w:spacing w:after="200" w:line="276" w:lineRule="auto"/>
        <w:jc w:val="center"/>
        <w:rPr>
          <w:rFonts w:ascii="Times New Roman" w:eastAsia="Calibri" w:hAnsi="Times New Roman" w:cs="Times New Roman"/>
          <w:noProof/>
          <w:sz w:val="24"/>
          <w:szCs w:val="24"/>
        </w:rPr>
      </w:pPr>
    </w:p>
    <w:p w:rsidR="003C5EF0" w:rsidRDefault="003C5EF0" w:rsidP="006D569F">
      <w:pPr>
        <w:spacing w:after="200" w:line="276" w:lineRule="auto"/>
        <w:jc w:val="center"/>
        <w:rPr>
          <w:rFonts w:ascii="Times New Roman" w:eastAsia="Calibri" w:hAnsi="Times New Roman" w:cs="Times New Roman"/>
          <w:noProof/>
          <w:sz w:val="24"/>
          <w:szCs w:val="24"/>
        </w:rPr>
      </w:pPr>
    </w:p>
    <w:p w:rsidR="003C5EF0" w:rsidRDefault="003C5EF0" w:rsidP="006D569F">
      <w:pPr>
        <w:spacing w:after="200" w:line="276" w:lineRule="auto"/>
        <w:jc w:val="center"/>
        <w:rPr>
          <w:rFonts w:ascii="Times New Roman" w:eastAsia="Calibri" w:hAnsi="Times New Roman" w:cs="Times New Roman"/>
          <w:noProof/>
          <w:sz w:val="24"/>
          <w:szCs w:val="24"/>
        </w:rPr>
      </w:pPr>
    </w:p>
    <w:p w:rsidR="003C5EF0" w:rsidRDefault="003C5EF0" w:rsidP="006D569F">
      <w:pPr>
        <w:spacing w:after="200" w:line="276" w:lineRule="auto"/>
        <w:jc w:val="center"/>
        <w:rPr>
          <w:rFonts w:ascii="Times New Roman" w:eastAsia="Calibri" w:hAnsi="Times New Roman" w:cs="Times New Roman"/>
          <w:noProof/>
          <w:sz w:val="24"/>
          <w:szCs w:val="24"/>
        </w:rPr>
      </w:pPr>
    </w:p>
    <w:p w:rsidR="003C5EF0" w:rsidRDefault="003C5EF0" w:rsidP="006D569F">
      <w:pPr>
        <w:spacing w:after="200" w:line="276" w:lineRule="auto"/>
        <w:jc w:val="center"/>
        <w:rPr>
          <w:rFonts w:ascii="Times New Roman" w:eastAsia="Calibri" w:hAnsi="Times New Roman" w:cs="Times New Roman"/>
          <w:noProof/>
          <w:sz w:val="24"/>
          <w:szCs w:val="24"/>
        </w:rPr>
      </w:pPr>
    </w:p>
    <w:p w:rsidR="003C5EF0" w:rsidRDefault="003C5EF0" w:rsidP="006D569F">
      <w:pPr>
        <w:spacing w:after="200" w:line="276" w:lineRule="auto"/>
        <w:jc w:val="center"/>
        <w:rPr>
          <w:rFonts w:ascii="Times New Roman" w:eastAsia="Calibri" w:hAnsi="Times New Roman" w:cs="Times New Roman"/>
          <w:noProof/>
          <w:sz w:val="24"/>
          <w:szCs w:val="24"/>
        </w:rPr>
      </w:pPr>
    </w:p>
    <w:p w:rsidR="00EB4FBC" w:rsidRPr="001231A2" w:rsidRDefault="006D569F" w:rsidP="006D569F">
      <w:pPr>
        <w:spacing w:after="200" w:line="276" w:lineRule="auto"/>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Four New Courses</w:t>
      </w:r>
    </w:p>
    <w:p w:rsidR="00CA2F60" w:rsidRPr="00F067AA" w:rsidRDefault="00B778AE" w:rsidP="00EB4FBC">
      <w:pPr>
        <w:pStyle w:val="ListParagraph"/>
        <w:numPr>
          <w:ilvl w:val="0"/>
          <w:numId w:val="1"/>
        </w:numPr>
        <w:spacing w:after="200" w:line="276" w:lineRule="auto"/>
        <w:rPr>
          <w:rFonts w:ascii="Times New Roman" w:eastAsia="Calibri" w:hAnsi="Times New Roman" w:cs="Times New Roman"/>
          <w:b/>
          <w:noProof/>
          <w:sz w:val="24"/>
          <w:szCs w:val="24"/>
        </w:rPr>
      </w:pPr>
      <w:r w:rsidRPr="00F067AA">
        <w:rPr>
          <w:rFonts w:ascii="Times New Roman" w:eastAsia="Calibri" w:hAnsi="Times New Roman" w:cs="Times New Roman"/>
          <w:b/>
          <w:noProof/>
          <w:sz w:val="24"/>
          <w:szCs w:val="24"/>
        </w:rPr>
        <w:t>CLCM 510</w:t>
      </w:r>
      <w:r w:rsidR="00CA2F60" w:rsidRPr="00F067AA">
        <w:rPr>
          <w:rFonts w:ascii="Times New Roman" w:eastAsia="Calibri" w:hAnsi="Times New Roman" w:cs="Times New Roman"/>
          <w:b/>
          <w:noProof/>
          <w:sz w:val="24"/>
          <w:szCs w:val="24"/>
        </w:rPr>
        <w:t xml:space="preserve"> Constructing a Theology </w:t>
      </w:r>
      <w:r w:rsidR="00EB4FBC" w:rsidRPr="00F067AA">
        <w:rPr>
          <w:rFonts w:ascii="Times New Roman" w:eastAsia="Calibri" w:hAnsi="Times New Roman" w:cs="Times New Roman"/>
          <w:b/>
          <w:noProof/>
          <w:sz w:val="24"/>
          <w:szCs w:val="24"/>
        </w:rPr>
        <w:t>of Networks for the Digital Age (3 hrs)</w:t>
      </w:r>
    </w:p>
    <w:p w:rsidR="00CA2F60" w:rsidRPr="001231A2" w:rsidRDefault="00CA2F60" w:rsidP="00EB4FBC">
      <w:pPr>
        <w:spacing w:after="200" w:line="276" w:lineRule="auto"/>
        <w:ind w:left="360"/>
        <w:rPr>
          <w:rFonts w:ascii="Times New Roman" w:eastAsia="Calibri" w:hAnsi="Times New Roman" w:cs="Times New Roman"/>
          <w:noProof/>
          <w:sz w:val="24"/>
          <w:szCs w:val="24"/>
        </w:rPr>
      </w:pPr>
      <w:r w:rsidRPr="001231A2">
        <w:rPr>
          <w:rFonts w:ascii="Times New Roman" w:eastAsia="Calibri" w:hAnsi="Times New Roman" w:cs="Times New Roman"/>
          <w:noProof/>
          <w:sz w:val="24"/>
          <w:szCs w:val="24"/>
        </w:rPr>
        <w:t>The Digital Age has created an interconnected network of overlapping communities that is blurring the historic distinction between physical and digital. Given the evidence for the existence of these networked realities and their counterparts in the natural world, what is our theological and biblical response? This course provides students an opportunity to formulate an emerging theology of networks through which the Spirit of God works to minister to his people.</w:t>
      </w:r>
    </w:p>
    <w:p w:rsidR="00EB4FBC" w:rsidRDefault="00EB4FBC" w:rsidP="00EB4FBC">
      <w:pPr>
        <w:spacing w:after="200" w:line="276" w:lineRule="auto"/>
        <w:ind w:left="360"/>
        <w:rPr>
          <w:rFonts w:ascii="Times New Roman" w:eastAsia="Calibri" w:hAnsi="Times New Roman" w:cs="Times New Roman"/>
          <w:noProof/>
          <w:sz w:val="24"/>
          <w:szCs w:val="24"/>
        </w:rPr>
      </w:pPr>
      <w:r w:rsidRPr="001231A2">
        <w:rPr>
          <w:rFonts w:ascii="Times New Roman" w:eastAsia="Calibri" w:hAnsi="Times New Roman" w:cs="Times New Roman"/>
          <w:noProof/>
          <w:sz w:val="24"/>
          <w:szCs w:val="24"/>
        </w:rPr>
        <w:t>Prerequisites: RTCH 500</w:t>
      </w:r>
    </w:p>
    <w:p w:rsidR="006D569F" w:rsidRDefault="006D569F" w:rsidP="00EB4FBC">
      <w:pPr>
        <w:spacing w:after="200" w:line="276" w:lineRule="auto"/>
        <w:ind w:left="360"/>
        <w:rPr>
          <w:rFonts w:ascii="Times New Roman" w:eastAsia="Calibri" w:hAnsi="Times New Roman" w:cs="Times New Roman"/>
          <w:noProof/>
          <w:sz w:val="24"/>
          <w:szCs w:val="24"/>
        </w:rPr>
      </w:pPr>
      <w:r>
        <w:rPr>
          <w:rFonts w:ascii="Times New Roman" w:eastAsia="Calibri" w:hAnsi="Times New Roman" w:cs="Times New Roman"/>
          <w:noProof/>
          <w:sz w:val="24"/>
          <w:szCs w:val="24"/>
        </w:rPr>
        <w:t>Measurable Learning Outcomes. Upon completion of the course, students should be able to:</w:t>
      </w:r>
    </w:p>
    <w:p w:rsidR="006D569F" w:rsidRDefault="006D569F" w:rsidP="006D569F">
      <w:pPr>
        <w:pStyle w:val="ListParagraph"/>
        <w:numPr>
          <w:ilvl w:val="0"/>
          <w:numId w:val="2"/>
        </w:num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Construct a biblical theology of ministry practice for the digital age.</w:t>
      </w:r>
    </w:p>
    <w:p w:rsidR="006D569F" w:rsidRDefault="00CC432D" w:rsidP="006D569F">
      <w:pPr>
        <w:pStyle w:val="ListParagraph"/>
        <w:numPr>
          <w:ilvl w:val="0"/>
          <w:numId w:val="2"/>
        </w:num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Articulate a biblical and theological justification for doing digital ministry.</w:t>
      </w:r>
    </w:p>
    <w:p w:rsidR="00CC432D" w:rsidRDefault="00CC432D" w:rsidP="006D569F">
      <w:pPr>
        <w:pStyle w:val="ListParagraph"/>
        <w:numPr>
          <w:ilvl w:val="0"/>
          <w:numId w:val="2"/>
        </w:num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Critique competing models of digital ministry from a biblical-theological perspective.</w:t>
      </w:r>
    </w:p>
    <w:p w:rsidR="00CC432D" w:rsidRDefault="00CC432D" w:rsidP="006D569F">
      <w:pPr>
        <w:pStyle w:val="ListParagraph"/>
        <w:numPr>
          <w:ilvl w:val="0"/>
          <w:numId w:val="2"/>
        </w:num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Prepare a thoughtful and articulate written presentation of an emerging model of digital ministry for a local church in the 21</w:t>
      </w:r>
      <w:r w:rsidRPr="00CC432D">
        <w:rPr>
          <w:rFonts w:ascii="Times New Roman" w:eastAsia="Calibri" w:hAnsi="Times New Roman" w:cs="Times New Roman"/>
          <w:noProof/>
          <w:sz w:val="24"/>
          <w:szCs w:val="24"/>
          <w:vertAlign w:val="superscript"/>
        </w:rPr>
        <w:t>st</w:t>
      </w:r>
      <w:r>
        <w:rPr>
          <w:rFonts w:ascii="Times New Roman" w:eastAsia="Calibri" w:hAnsi="Times New Roman" w:cs="Times New Roman"/>
          <w:noProof/>
          <w:sz w:val="24"/>
          <w:szCs w:val="24"/>
        </w:rPr>
        <w:t xml:space="preserve"> century.</w:t>
      </w:r>
    </w:p>
    <w:p w:rsidR="000B6A06" w:rsidRDefault="000B6A06" w:rsidP="000B6A06">
      <w:pPr>
        <w:spacing w:after="200" w:line="276" w:lineRule="auto"/>
        <w:ind w:left="360"/>
        <w:rPr>
          <w:rFonts w:ascii="Times New Roman" w:eastAsia="Calibri" w:hAnsi="Times New Roman" w:cs="Times New Roman"/>
          <w:noProof/>
          <w:sz w:val="24"/>
          <w:szCs w:val="24"/>
        </w:rPr>
      </w:pPr>
      <w:r>
        <w:rPr>
          <w:rFonts w:ascii="Times New Roman" w:eastAsia="Calibri" w:hAnsi="Times New Roman" w:cs="Times New Roman"/>
          <w:noProof/>
          <w:sz w:val="24"/>
          <w:szCs w:val="24"/>
        </w:rPr>
        <w:t>Reqired Textbooks:</w:t>
      </w:r>
    </w:p>
    <w:p w:rsidR="000B6A06" w:rsidRDefault="000B6A06" w:rsidP="000B6A06">
      <w:pPr>
        <w:spacing w:after="200" w:line="276" w:lineRule="auto"/>
        <w:ind w:left="360"/>
        <w:rPr>
          <w:rFonts w:ascii="Times New Roman" w:eastAsia="Calibri" w:hAnsi="Times New Roman" w:cs="Times New Roman"/>
          <w:noProof/>
          <w:sz w:val="24"/>
          <w:szCs w:val="24"/>
        </w:rPr>
      </w:pPr>
      <w:r w:rsidRPr="000B6A06">
        <w:rPr>
          <w:rFonts w:ascii="Times New Roman" w:eastAsia="Calibri" w:hAnsi="Times New Roman" w:cs="Times New Roman"/>
          <w:noProof/>
          <w:sz w:val="24"/>
          <w:szCs w:val="24"/>
        </w:rPr>
        <w:t xml:space="preserve">Dwight Friesen, </w:t>
      </w:r>
      <w:r w:rsidRPr="000B6A06">
        <w:rPr>
          <w:rFonts w:ascii="Times New Roman" w:eastAsia="Calibri" w:hAnsi="Times New Roman" w:cs="Times New Roman"/>
          <w:i/>
          <w:noProof/>
          <w:sz w:val="24"/>
          <w:szCs w:val="24"/>
        </w:rPr>
        <w:t>Thy Kingdom Connected</w:t>
      </w:r>
      <w:r>
        <w:rPr>
          <w:rFonts w:ascii="Times New Roman" w:eastAsia="Calibri" w:hAnsi="Times New Roman" w:cs="Times New Roman"/>
          <w:noProof/>
          <w:sz w:val="24"/>
          <w:szCs w:val="24"/>
        </w:rPr>
        <w:t xml:space="preserve"> (Baker Books, 2009). ISBN: </w:t>
      </w:r>
      <w:r w:rsidRPr="000B6A06">
        <w:rPr>
          <w:rFonts w:ascii="Times New Roman" w:eastAsia="Calibri" w:hAnsi="Times New Roman" w:cs="Times New Roman"/>
          <w:noProof/>
          <w:sz w:val="24"/>
          <w:szCs w:val="24"/>
        </w:rPr>
        <w:t>0801071631</w:t>
      </w:r>
      <w:r>
        <w:rPr>
          <w:rFonts w:ascii="Times New Roman" w:eastAsia="Calibri" w:hAnsi="Times New Roman" w:cs="Times New Roman"/>
          <w:noProof/>
          <w:sz w:val="24"/>
          <w:szCs w:val="24"/>
        </w:rPr>
        <w:t>.</w:t>
      </w:r>
    </w:p>
    <w:p w:rsidR="000B6A06" w:rsidRDefault="000B6A06" w:rsidP="000B6A06">
      <w:pPr>
        <w:spacing w:after="200" w:line="276" w:lineRule="auto"/>
        <w:ind w:left="360"/>
        <w:rPr>
          <w:rFonts w:ascii="Times New Roman" w:eastAsia="Calibri" w:hAnsi="Times New Roman" w:cs="Times New Roman"/>
          <w:noProof/>
          <w:sz w:val="24"/>
          <w:szCs w:val="24"/>
        </w:rPr>
      </w:pPr>
      <w:r w:rsidRPr="000B6A06">
        <w:rPr>
          <w:rFonts w:ascii="Times New Roman" w:eastAsia="Calibri" w:hAnsi="Times New Roman" w:cs="Times New Roman"/>
          <w:noProof/>
          <w:sz w:val="24"/>
          <w:szCs w:val="24"/>
        </w:rPr>
        <w:t xml:space="preserve">Heidi Campbell and Stephen Gardner, </w:t>
      </w:r>
      <w:r w:rsidRPr="000B6A06">
        <w:rPr>
          <w:rFonts w:ascii="Times New Roman" w:eastAsia="Calibri" w:hAnsi="Times New Roman" w:cs="Times New Roman"/>
          <w:i/>
          <w:noProof/>
          <w:sz w:val="24"/>
          <w:szCs w:val="24"/>
        </w:rPr>
        <w:t>Networked Theology: Negotiating Faith in a Digital Culture</w:t>
      </w:r>
      <w:r>
        <w:rPr>
          <w:rFonts w:ascii="Times New Roman" w:eastAsia="Calibri" w:hAnsi="Times New Roman" w:cs="Times New Roman"/>
          <w:noProof/>
          <w:sz w:val="24"/>
          <w:szCs w:val="24"/>
        </w:rPr>
        <w:t xml:space="preserve"> (Baker Academic, 2016). ISBN: </w:t>
      </w:r>
      <w:r w:rsidRPr="000B6A06">
        <w:rPr>
          <w:rFonts w:ascii="Times New Roman" w:eastAsia="Calibri" w:hAnsi="Times New Roman" w:cs="Times New Roman"/>
          <w:noProof/>
          <w:sz w:val="24"/>
          <w:szCs w:val="24"/>
        </w:rPr>
        <w:t>9780801049149</w:t>
      </w:r>
      <w:r>
        <w:rPr>
          <w:rFonts w:ascii="Times New Roman" w:eastAsia="Calibri" w:hAnsi="Times New Roman" w:cs="Times New Roman"/>
          <w:noProof/>
          <w:sz w:val="24"/>
          <w:szCs w:val="24"/>
        </w:rPr>
        <w:t>.</w:t>
      </w:r>
    </w:p>
    <w:p w:rsidR="00E24710" w:rsidRDefault="00E24710" w:rsidP="00E24710">
      <w:pPr>
        <w:spacing w:after="200" w:line="276" w:lineRule="auto"/>
        <w:ind w:left="360"/>
        <w:rPr>
          <w:rFonts w:ascii="Times New Roman" w:eastAsia="Calibri" w:hAnsi="Times New Roman" w:cs="Times New Roman"/>
          <w:noProof/>
          <w:sz w:val="24"/>
          <w:szCs w:val="24"/>
        </w:rPr>
      </w:pPr>
      <w:r w:rsidRPr="00E24710">
        <w:rPr>
          <w:rFonts w:ascii="Times New Roman" w:eastAsia="Calibri" w:hAnsi="Times New Roman" w:cs="Times New Roman"/>
          <w:iCs/>
          <w:noProof/>
          <w:sz w:val="24"/>
          <w:szCs w:val="24"/>
        </w:rPr>
        <w:t xml:space="preserve">Tim Hutchings, </w:t>
      </w:r>
      <w:r w:rsidRPr="00E24710">
        <w:rPr>
          <w:rFonts w:ascii="Times New Roman" w:eastAsia="Calibri" w:hAnsi="Times New Roman" w:cs="Times New Roman"/>
          <w:i/>
          <w:iCs/>
          <w:noProof/>
          <w:sz w:val="24"/>
          <w:szCs w:val="24"/>
        </w:rPr>
        <w:t>Creating Church Online</w:t>
      </w:r>
      <w:r w:rsidRPr="00E24710">
        <w:rPr>
          <w:rFonts w:ascii="Times New Roman" w:eastAsia="Calibri" w:hAnsi="Times New Roman" w:cs="Times New Roman"/>
          <w:noProof/>
          <w:sz w:val="24"/>
          <w:szCs w:val="24"/>
        </w:rPr>
        <w:t xml:space="preserve"> (New York: Routledge Taylor and Francis Group, 2017). ISBN: 9780367333454.</w:t>
      </w:r>
    </w:p>
    <w:p w:rsidR="00CA2F60" w:rsidRPr="00F067AA" w:rsidRDefault="00B778AE" w:rsidP="00EB4FBC">
      <w:pPr>
        <w:pStyle w:val="ListParagraph"/>
        <w:numPr>
          <w:ilvl w:val="0"/>
          <w:numId w:val="1"/>
        </w:numPr>
        <w:spacing w:after="200" w:line="276" w:lineRule="auto"/>
        <w:rPr>
          <w:rFonts w:ascii="Times New Roman" w:eastAsia="Calibri" w:hAnsi="Times New Roman" w:cs="Times New Roman"/>
          <w:b/>
          <w:noProof/>
          <w:sz w:val="24"/>
          <w:szCs w:val="24"/>
        </w:rPr>
      </w:pPr>
      <w:r w:rsidRPr="00F067AA">
        <w:rPr>
          <w:rFonts w:ascii="Times New Roman" w:eastAsia="Calibri" w:hAnsi="Times New Roman" w:cs="Times New Roman"/>
          <w:b/>
          <w:noProof/>
          <w:sz w:val="24"/>
          <w:szCs w:val="24"/>
        </w:rPr>
        <w:t>CLCM 520</w:t>
      </w:r>
      <w:r w:rsidR="00CA2F60" w:rsidRPr="00F067AA">
        <w:rPr>
          <w:rFonts w:ascii="Times New Roman" w:eastAsia="Calibri" w:hAnsi="Times New Roman" w:cs="Times New Roman"/>
          <w:b/>
          <w:noProof/>
          <w:sz w:val="24"/>
          <w:szCs w:val="24"/>
        </w:rPr>
        <w:t xml:space="preserve"> Spiritual F</w:t>
      </w:r>
      <w:r w:rsidR="00EB4FBC" w:rsidRPr="00F067AA">
        <w:rPr>
          <w:rFonts w:ascii="Times New Roman" w:eastAsia="Calibri" w:hAnsi="Times New Roman" w:cs="Times New Roman"/>
          <w:b/>
          <w:noProof/>
          <w:sz w:val="24"/>
          <w:szCs w:val="24"/>
        </w:rPr>
        <w:t>ormation in the Digital Age (3 hrs)</w:t>
      </w:r>
    </w:p>
    <w:p w:rsidR="00CA2F60" w:rsidRDefault="00CA2F60" w:rsidP="00EB4FBC">
      <w:pPr>
        <w:spacing w:after="200" w:line="276" w:lineRule="auto"/>
        <w:ind w:left="360"/>
        <w:rPr>
          <w:rFonts w:ascii="Times New Roman" w:eastAsia="Calibri" w:hAnsi="Times New Roman" w:cs="Times New Roman"/>
          <w:noProof/>
          <w:sz w:val="24"/>
          <w:szCs w:val="24"/>
        </w:rPr>
      </w:pPr>
      <w:r w:rsidRPr="001231A2">
        <w:rPr>
          <w:rFonts w:ascii="Times New Roman" w:eastAsia="Calibri" w:hAnsi="Times New Roman" w:cs="Times New Roman"/>
          <w:noProof/>
          <w:sz w:val="24"/>
          <w:szCs w:val="24"/>
        </w:rPr>
        <w:t xml:space="preserve">Given the changing landscape of ministry that is moving from embodied to embedded, we need a biblical model of spiritual formation that encompasses all possible ministry contexts. This course presents a biblical-ecological model of spiritual formation that identifies God’s design for growth in all the spheres over which he presides as Lord. </w:t>
      </w:r>
    </w:p>
    <w:p w:rsidR="00D82BAF" w:rsidRDefault="00D82BAF" w:rsidP="00EB4FBC">
      <w:pPr>
        <w:spacing w:after="200" w:line="276" w:lineRule="auto"/>
        <w:ind w:left="360"/>
        <w:rPr>
          <w:rFonts w:ascii="Times New Roman" w:eastAsia="Calibri" w:hAnsi="Times New Roman" w:cs="Times New Roman"/>
          <w:noProof/>
          <w:sz w:val="24"/>
          <w:szCs w:val="24"/>
        </w:rPr>
      </w:pPr>
      <w:r>
        <w:rPr>
          <w:rFonts w:ascii="Times New Roman" w:eastAsia="Calibri" w:hAnsi="Times New Roman" w:cs="Times New Roman"/>
          <w:noProof/>
          <w:sz w:val="24"/>
          <w:szCs w:val="24"/>
        </w:rPr>
        <w:t>Measurable Learning Outcomes. Upon completion of the course, students will be able to:</w:t>
      </w:r>
    </w:p>
    <w:p w:rsidR="00D82BAF" w:rsidRDefault="00D82BAF" w:rsidP="00D82BAF">
      <w:pPr>
        <w:pStyle w:val="ListParagraph"/>
        <w:numPr>
          <w:ilvl w:val="0"/>
          <w:numId w:val="4"/>
        </w:num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Articulate a biblical framework for the study of spiritual formation.</w:t>
      </w:r>
    </w:p>
    <w:p w:rsidR="00D82BAF" w:rsidRDefault="00D82BAF" w:rsidP="00D82BAF">
      <w:pPr>
        <w:pStyle w:val="ListParagraph"/>
        <w:numPr>
          <w:ilvl w:val="0"/>
          <w:numId w:val="4"/>
        </w:num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Identify the relationship between natural, social, and spiritual ecologies.</w:t>
      </w:r>
    </w:p>
    <w:p w:rsidR="00D82BAF" w:rsidRDefault="00D82BAF" w:rsidP="00D82BAF">
      <w:pPr>
        <w:pStyle w:val="ListParagraph"/>
        <w:numPr>
          <w:ilvl w:val="0"/>
          <w:numId w:val="4"/>
        </w:num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Formulate their own unique model of spiritual formation that embraces both physical and virtual ministry spheres.</w:t>
      </w:r>
    </w:p>
    <w:p w:rsidR="00D82BAF" w:rsidRDefault="00D82BAF" w:rsidP="00D82BAF">
      <w:pPr>
        <w:pStyle w:val="ListParagraph"/>
        <w:numPr>
          <w:ilvl w:val="0"/>
          <w:numId w:val="4"/>
        </w:num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Apply what they have learned about spiritual formation to ministry practice.</w:t>
      </w:r>
    </w:p>
    <w:p w:rsidR="00D82BAF" w:rsidRDefault="00D82BAF" w:rsidP="00D82BAF">
      <w:pPr>
        <w:spacing w:after="200" w:line="276" w:lineRule="auto"/>
        <w:ind w:left="360"/>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Required Textbooks:</w:t>
      </w:r>
    </w:p>
    <w:p w:rsidR="00D82BAF" w:rsidRDefault="00D82BAF" w:rsidP="00D82BAF">
      <w:pPr>
        <w:spacing w:after="200" w:line="276" w:lineRule="auto"/>
        <w:ind w:left="360"/>
        <w:rPr>
          <w:rFonts w:ascii="Times New Roman" w:eastAsia="Calibri" w:hAnsi="Times New Roman" w:cs="Times New Roman"/>
          <w:noProof/>
          <w:sz w:val="24"/>
          <w:szCs w:val="24"/>
        </w:rPr>
      </w:pPr>
      <w:r w:rsidRPr="00D82BAF">
        <w:rPr>
          <w:rFonts w:ascii="Times New Roman" w:eastAsia="Calibri" w:hAnsi="Times New Roman" w:cs="Times New Roman"/>
          <w:noProof/>
          <w:sz w:val="24"/>
          <w:szCs w:val="24"/>
        </w:rPr>
        <w:t xml:space="preserve">Stephen D. and Mary E. Lowe, </w:t>
      </w:r>
      <w:r w:rsidRPr="00D82BAF">
        <w:rPr>
          <w:rFonts w:ascii="Times New Roman" w:eastAsia="Calibri" w:hAnsi="Times New Roman" w:cs="Times New Roman"/>
          <w:i/>
          <w:noProof/>
          <w:sz w:val="24"/>
          <w:szCs w:val="24"/>
        </w:rPr>
        <w:t>Ecol</w:t>
      </w:r>
      <w:r>
        <w:rPr>
          <w:rFonts w:ascii="Times New Roman" w:eastAsia="Calibri" w:hAnsi="Times New Roman" w:cs="Times New Roman"/>
          <w:i/>
          <w:noProof/>
          <w:sz w:val="24"/>
          <w:szCs w:val="24"/>
        </w:rPr>
        <w:t xml:space="preserve">ogies of Faith in a Digital Age </w:t>
      </w:r>
      <w:r>
        <w:rPr>
          <w:rFonts w:ascii="Times New Roman" w:eastAsia="Calibri" w:hAnsi="Times New Roman" w:cs="Times New Roman"/>
          <w:noProof/>
          <w:sz w:val="24"/>
          <w:szCs w:val="24"/>
        </w:rPr>
        <w:t>(IVP Academic, 2018)</w:t>
      </w:r>
      <w:r w:rsidR="00946BDE">
        <w:rPr>
          <w:rFonts w:ascii="Times New Roman" w:eastAsia="Calibri" w:hAnsi="Times New Roman" w:cs="Times New Roman"/>
          <w:noProof/>
          <w:sz w:val="24"/>
          <w:szCs w:val="24"/>
        </w:rPr>
        <w:t xml:space="preserve">. ISBN: </w:t>
      </w:r>
      <w:r w:rsidR="00946BDE" w:rsidRPr="00946BDE">
        <w:rPr>
          <w:rFonts w:ascii="Times New Roman" w:eastAsia="Calibri" w:hAnsi="Times New Roman" w:cs="Times New Roman"/>
          <w:noProof/>
          <w:sz w:val="24"/>
          <w:szCs w:val="24"/>
        </w:rPr>
        <w:t>0830852050</w:t>
      </w:r>
      <w:r w:rsidR="00946BDE">
        <w:rPr>
          <w:rFonts w:ascii="Times New Roman" w:eastAsia="Calibri" w:hAnsi="Times New Roman" w:cs="Times New Roman"/>
          <w:noProof/>
          <w:sz w:val="24"/>
          <w:szCs w:val="24"/>
        </w:rPr>
        <w:t>.</w:t>
      </w:r>
    </w:p>
    <w:p w:rsidR="00E202CF" w:rsidRPr="00E202CF" w:rsidRDefault="00E202CF" w:rsidP="00E202CF">
      <w:pPr>
        <w:spacing w:after="200" w:line="276" w:lineRule="auto"/>
        <w:ind w:left="360"/>
        <w:rPr>
          <w:rFonts w:ascii="Times New Roman" w:eastAsia="Calibri" w:hAnsi="Times New Roman" w:cs="Times New Roman"/>
          <w:noProof/>
          <w:sz w:val="24"/>
          <w:szCs w:val="24"/>
        </w:rPr>
      </w:pPr>
      <w:r w:rsidRPr="00E202CF">
        <w:rPr>
          <w:rFonts w:ascii="Times New Roman" w:eastAsia="Calibri" w:hAnsi="Times New Roman" w:cs="Times New Roman"/>
          <w:noProof/>
          <w:sz w:val="24"/>
          <w:szCs w:val="24"/>
        </w:rPr>
        <w:t xml:space="preserve">Schuurman, D. (2013). </w:t>
      </w:r>
      <w:r w:rsidRPr="00E202CF">
        <w:rPr>
          <w:rFonts w:ascii="Times New Roman" w:eastAsia="Calibri" w:hAnsi="Times New Roman" w:cs="Times New Roman"/>
          <w:i/>
          <w:iCs/>
          <w:noProof/>
          <w:sz w:val="24"/>
          <w:szCs w:val="24"/>
        </w:rPr>
        <w:t xml:space="preserve">Shaping a Digital World: Faith, Culture, and Computer Technology. </w:t>
      </w:r>
      <w:r w:rsidRPr="00E202CF">
        <w:rPr>
          <w:rFonts w:ascii="Times New Roman" w:eastAsia="Calibri" w:hAnsi="Times New Roman" w:cs="Times New Roman"/>
          <w:noProof/>
          <w:sz w:val="24"/>
          <w:szCs w:val="24"/>
        </w:rPr>
        <w:t>Downers Grove, IL: IVP Academic. ISBN-13: 978-0830827138</w:t>
      </w:r>
    </w:p>
    <w:p w:rsidR="00A046B8" w:rsidRPr="001231A2" w:rsidRDefault="002101A8" w:rsidP="002101A8">
      <w:pPr>
        <w:spacing w:after="200" w:line="276" w:lineRule="auto"/>
        <w:ind w:left="360"/>
        <w:rPr>
          <w:rFonts w:ascii="Times New Roman" w:eastAsia="Calibri" w:hAnsi="Times New Roman" w:cs="Times New Roman"/>
          <w:noProof/>
          <w:sz w:val="24"/>
          <w:szCs w:val="24"/>
        </w:rPr>
      </w:pPr>
      <w:r>
        <w:rPr>
          <w:rFonts w:ascii="Times New Roman" w:eastAsia="Calibri" w:hAnsi="Times New Roman" w:cs="Times New Roman"/>
          <w:noProof/>
          <w:sz w:val="24"/>
          <w:szCs w:val="24"/>
        </w:rPr>
        <w:t>Prerequisites: RTCH 50</w:t>
      </w:r>
    </w:p>
    <w:p w:rsidR="00CA2F60" w:rsidRPr="00F067AA" w:rsidRDefault="00B778AE" w:rsidP="00EB4FBC">
      <w:pPr>
        <w:pStyle w:val="ListParagraph"/>
        <w:numPr>
          <w:ilvl w:val="0"/>
          <w:numId w:val="1"/>
        </w:numPr>
        <w:spacing w:after="200" w:line="276" w:lineRule="auto"/>
        <w:rPr>
          <w:rFonts w:ascii="Times New Roman" w:eastAsia="Calibri" w:hAnsi="Times New Roman" w:cs="Times New Roman"/>
          <w:b/>
          <w:noProof/>
          <w:sz w:val="24"/>
          <w:szCs w:val="24"/>
        </w:rPr>
      </w:pPr>
      <w:r w:rsidRPr="00F067AA">
        <w:rPr>
          <w:rFonts w:ascii="Times New Roman" w:eastAsia="Calibri" w:hAnsi="Times New Roman" w:cs="Times New Roman"/>
          <w:b/>
          <w:noProof/>
          <w:sz w:val="24"/>
          <w:szCs w:val="24"/>
        </w:rPr>
        <w:t xml:space="preserve">CLCM 530 </w:t>
      </w:r>
      <w:r w:rsidR="00CA2F60" w:rsidRPr="00F067AA">
        <w:rPr>
          <w:rFonts w:ascii="Times New Roman" w:eastAsia="Calibri" w:hAnsi="Times New Roman" w:cs="Times New Roman"/>
          <w:b/>
          <w:noProof/>
          <w:sz w:val="24"/>
          <w:szCs w:val="24"/>
        </w:rPr>
        <w:t>Creating Christian Community Online (</w:t>
      </w:r>
      <w:r w:rsidR="00EB4FBC" w:rsidRPr="00F067AA">
        <w:rPr>
          <w:rFonts w:ascii="Times New Roman" w:eastAsia="Calibri" w:hAnsi="Times New Roman" w:cs="Times New Roman"/>
          <w:b/>
          <w:noProof/>
          <w:sz w:val="24"/>
          <w:szCs w:val="24"/>
        </w:rPr>
        <w:t>3 hrs)</w:t>
      </w:r>
    </w:p>
    <w:p w:rsidR="00CA2F60" w:rsidRPr="001231A2" w:rsidRDefault="00CA2F60" w:rsidP="00EB4FBC">
      <w:pPr>
        <w:spacing w:after="200" w:line="276" w:lineRule="auto"/>
        <w:ind w:left="360"/>
        <w:rPr>
          <w:rFonts w:ascii="Times New Roman" w:eastAsia="Calibri" w:hAnsi="Times New Roman" w:cs="Times New Roman"/>
          <w:noProof/>
          <w:sz w:val="24"/>
          <w:szCs w:val="24"/>
        </w:rPr>
      </w:pPr>
      <w:r w:rsidRPr="001231A2">
        <w:rPr>
          <w:rFonts w:ascii="Times New Roman" w:eastAsia="Calibri" w:hAnsi="Times New Roman" w:cs="Times New Roman"/>
          <w:noProof/>
          <w:sz w:val="24"/>
          <w:szCs w:val="24"/>
        </w:rPr>
        <w:t>Is physical presence a requirement for authentic Christian community? This course examines the debate between those who advocate incarnated community and those who argue that Christian community is unconstrained by time and place because of the omnipresent ministry of the Holy Spirit. Attention is given to the b</w:t>
      </w:r>
      <w:r w:rsidR="00946BDE">
        <w:rPr>
          <w:rFonts w:ascii="Times New Roman" w:eastAsia="Calibri" w:hAnsi="Times New Roman" w:cs="Times New Roman"/>
          <w:noProof/>
          <w:sz w:val="24"/>
          <w:szCs w:val="24"/>
        </w:rPr>
        <w:t xml:space="preserve">iblical and theological concepts </w:t>
      </w:r>
      <w:r w:rsidRPr="001231A2">
        <w:rPr>
          <w:rFonts w:ascii="Times New Roman" w:eastAsia="Calibri" w:hAnsi="Times New Roman" w:cs="Times New Roman"/>
          <w:noProof/>
          <w:sz w:val="24"/>
          <w:szCs w:val="24"/>
        </w:rPr>
        <w:t xml:space="preserve">of the </w:t>
      </w:r>
      <w:r w:rsidR="00946BDE">
        <w:rPr>
          <w:rFonts w:ascii="Times New Roman" w:eastAsia="Calibri" w:hAnsi="Times New Roman" w:cs="Times New Roman"/>
          <w:noProof/>
          <w:sz w:val="24"/>
          <w:szCs w:val="24"/>
        </w:rPr>
        <w:t>believer’s union with Christ and communion of the saints and their</w:t>
      </w:r>
      <w:r w:rsidRPr="001231A2">
        <w:rPr>
          <w:rFonts w:ascii="Times New Roman" w:eastAsia="Calibri" w:hAnsi="Times New Roman" w:cs="Times New Roman"/>
          <w:noProof/>
          <w:sz w:val="24"/>
          <w:szCs w:val="24"/>
        </w:rPr>
        <w:t xml:space="preserve"> significance for the creation and formation of online communities of faith.</w:t>
      </w:r>
    </w:p>
    <w:p w:rsidR="00EB4FBC" w:rsidRDefault="00EB4FBC" w:rsidP="00EB4FBC">
      <w:pPr>
        <w:spacing w:after="200" w:line="276" w:lineRule="auto"/>
        <w:ind w:left="360"/>
        <w:rPr>
          <w:rFonts w:ascii="Times New Roman" w:eastAsia="Calibri" w:hAnsi="Times New Roman" w:cs="Times New Roman"/>
          <w:noProof/>
          <w:sz w:val="24"/>
          <w:szCs w:val="24"/>
        </w:rPr>
      </w:pPr>
      <w:r w:rsidRPr="001231A2">
        <w:rPr>
          <w:rFonts w:ascii="Times New Roman" w:eastAsia="Calibri" w:hAnsi="Times New Roman" w:cs="Times New Roman"/>
          <w:noProof/>
          <w:sz w:val="24"/>
          <w:szCs w:val="24"/>
        </w:rPr>
        <w:t>Prerequisites: RTCH 500</w:t>
      </w:r>
    </w:p>
    <w:p w:rsidR="00946BDE" w:rsidRDefault="00946BDE" w:rsidP="00946BDE">
      <w:pPr>
        <w:spacing w:after="200" w:line="276" w:lineRule="auto"/>
        <w:ind w:left="360"/>
        <w:rPr>
          <w:rFonts w:ascii="Times New Roman" w:eastAsia="Calibri" w:hAnsi="Times New Roman" w:cs="Times New Roman"/>
          <w:noProof/>
          <w:sz w:val="24"/>
          <w:szCs w:val="24"/>
        </w:rPr>
      </w:pPr>
      <w:r>
        <w:rPr>
          <w:rFonts w:ascii="Times New Roman" w:eastAsia="Calibri" w:hAnsi="Times New Roman" w:cs="Times New Roman"/>
          <w:noProof/>
          <w:sz w:val="24"/>
          <w:szCs w:val="24"/>
        </w:rPr>
        <w:t>Measurable Learning Outcomes. Upon completion of the course, students will be able to:</w:t>
      </w:r>
    </w:p>
    <w:p w:rsidR="00946BDE" w:rsidRDefault="00946BDE" w:rsidP="00946BDE">
      <w:pPr>
        <w:pStyle w:val="ListParagraph"/>
        <w:numPr>
          <w:ilvl w:val="0"/>
          <w:numId w:val="5"/>
        </w:num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Explain the biblical/theological concepts of the believer’s union with Christ and the communion of saints.</w:t>
      </w:r>
    </w:p>
    <w:p w:rsidR="00946BDE" w:rsidRDefault="00946BDE" w:rsidP="00946BDE">
      <w:pPr>
        <w:pStyle w:val="ListParagraph"/>
        <w:numPr>
          <w:ilvl w:val="0"/>
          <w:numId w:val="5"/>
        </w:num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Describe how authentic Christian community can be formed in digital/online environments.</w:t>
      </w:r>
    </w:p>
    <w:p w:rsidR="00946BDE" w:rsidRDefault="00946BDE" w:rsidP="00946BDE">
      <w:pPr>
        <w:pStyle w:val="ListParagraph"/>
        <w:numPr>
          <w:ilvl w:val="0"/>
          <w:numId w:val="5"/>
        </w:num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Identify the critical elements needed to create and sustain digital/online communities.</w:t>
      </w:r>
    </w:p>
    <w:p w:rsidR="00946BDE" w:rsidRDefault="00946BDE" w:rsidP="00946BDE">
      <w:pPr>
        <w:pStyle w:val="ListParagraph"/>
        <w:numPr>
          <w:ilvl w:val="0"/>
          <w:numId w:val="5"/>
        </w:numPr>
        <w:spacing w:after="20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Articulate a biblical/theological model of Christian community.</w:t>
      </w:r>
    </w:p>
    <w:p w:rsidR="00946BDE" w:rsidRDefault="00946BDE" w:rsidP="00946BDE">
      <w:pPr>
        <w:spacing w:after="200" w:line="276" w:lineRule="auto"/>
        <w:ind w:left="360"/>
        <w:rPr>
          <w:rFonts w:ascii="Times New Roman" w:eastAsia="Calibri" w:hAnsi="Times New Roman" w:cs="Times New Roman"/>
          <w:noProof/>
          <w:sz w:val="24"/>
          <w:szCs w:val="24"/>
        </w:rPr>
      </w:pPr>
      <w:r>
        <w:rPr>
          <w:rFonts w:ascii="Times New Roman" w:eastAsia="Calibri" w:hAnsi="Times New Roman" w:cs="Times New Roman"/>
          <w:noProof/>
          <w:sz w:val="24"/>
          <w:szCs w:val="24"/>
        </w:rPr>
        <w:t>Required Textbooks:</w:t>
      </w:r>
    </w:p>
    <w:p w:rsidR="00946BDE" w:rsidRDefault="00946BDE" w:rsidP="00946BDE">
      <w:pPr>
        <w:spacing w:after="200" w:line="276" w:lineRule="auto"/>
        <w:ind w:left="360"/>
        <w:rPr>
          <w:rFonts w:ascii="Cambria" w:eastAsia="Calibri" w:hAnsi="Cambria" w:cs="Times New Roman"/>
          <w:noProof/>
          <w:sz w:val="24"/>
        </w:rPr>
      </w:pPr>
      <w:r w:rsidRPr="00946BDE">
        <w:rPr>
          <w:rFonts w:ascii="Cambria" w:eastAsia="Calibri" w:hAnsi="Cambria" w:cs="Times New Roman"/>
          <w:noProof/>
          <w:sz w:val="24"/>
        </w:rPr>
        <w:t xml:space="preserve">Phillip Graham Ryken, </w:t>
      </w:r>
      <w:r w:rsidRPr="00946BDE">
        <w:rPr>
          <w:rFonts w:ascii="Cambria" w:eastAsia="Calibri" w:hAnsi="Cambria" w:cs="Times New Roman"/>
          <w:i/>
          <w:noProof/>
          <w:sz w:val="24"/>
        </w:rPr>
        <w:t>The Communion of the Saints</w:t>
      </w:r>
      <w:r>
        <w:rPr>
          <w:rFonts w:ascii="Cambria" w:eastAsia="Calibri" w:hAnsi="Cambria" w:cs="Times New Roman"/>
          <w:noProof/>
          <w:sz w:val="24"/>
        </w:rPr>
        <w:t xml:space="preserve"> (P&amp;R Publishing, 2001). ISBN: </w:t>
      </w:r>
      <w:r w:rsidRPr="00946BDE">
        <w:rPr>
          <w:rFonts w:ascii="Cambria" w:eastAsia="Calibri" w:hAnsi="Cambria" w:cs="Times New Roman"/>
          <w:noProof/>
          <w:sz w:val="24"/>
        </w:rPr>
        <w:t>0875525075</w:t>
      </w:r>
      <w:r>
        <w:rPr>
          <w:rFonts w:ascii="Cambria" w:eastAsia="Calibri" w:hAnsi="Cambria" w:cs="Times New Roman"/>
          <w:noProof/>
          <w:sz w:val="24"/>
        </w:rPr>
        <w:t>.</w:t>
      </w:r>
    </w:p>
    <w:p w:rsidR="00946BDE" w:rsidRDefault="00946BDE" w:rsidP="00946BDE">
      <w:pPr>
        <w:spacing w:after="200" w:line="276" w:lineRule="auto"/>
        <w:ind w:left="360"/>
        <w:rPr>
          <w:rFonts w:ascii="Cambria" w:eastAsia="Calibri" w:hAnsi="Cambria" w:cs="Times New Roman"/>
          <w:noProof/>
          <w:sz w:val="24"/>
        </w:rPr>
      </w:pPr>
      <w:r w:rsidRPr="00946BDE">
        <w:rPr>
          <w:rFonts w:ascii="Cambria" w:eastAsia="Calibri" w:hAnsi="Cambria" w:cs="Times New Roman"/>
          <w:noProof/>
          <w:sz w:val="24"/>
        </w:rPr>
        <w:t xml:space="preserve">Andrew Feenberg and Darin Barney, </w:t>
      </w:r>
      <w:r w:rsidRPr="00946BDE">
        <w:rPr>
          <w:rFonts w:ascii="Cambria" w:eastAsia="Calibri" w:hAnsi="Cambria" w:cs="Times New Roman"/>
          <w:i/>
          <w:noProof/>
          <w:sz w:val="24"/>
        </w:rPr>
        <w:t>Community in a Digital Age: Philosophy and Practice</w:t>
      </w:r>
      <w:r w:rsidRPr="00946BDE">
        <w:rPr>
          <w:rFonts w:ascii="Cambria" w:eastAsia="Calibri" w:hAnsi="Cambria" w:cs="Times New Roman"/>
          <w:noProof/>
          <w:sz w:val="24"/>
        </w:rPr>
        <w:t xml:space="preserve"> </w:t>
      </w:r>
      <w:r>
        <w:rPr>
          <w:rFonts w:ascii="Cambria" w:eastAsia="Calibri" w:hAnsi="Cambria" w:cs="Times New Roman"/>
          <w:noProof/>
          <w:sz w:val="24"/>
        </w:rPr>
        <w:t xml:space="preserve">(Rowman and Littlefield, 2004). ISBN: </w:t>
      </w:r>
      <w:r w:rsidRPr="00946BDE">
        <w:rPr>
          <w:rFonts w:ascii="Cambria" w:eastAsia="Calibri" w:hAnsi="Cambria" w:cs="Times New Roman"/>
          <w:noProof/>
          <w:sz w:val="24"/>
        </w:rPr>
        <w:t>0742529592</w:t>
      </w:r>
      <w:r>
        <w:rPr>
          <w:rFonts w:ascii="Cambria" w:eastAsia="Calibri" w:hAnsi="Cambria" w:cs="Times New Roman"/>
          <w:noProof/>
          <w:sz w:val="24"/>
        </w:rPr>
        <w:t>.</w:t>
      </w:r>
    </w:p>
    <w:p w:rsidR="00946BDE" w:rsidRPr="00946BDE" w:rsidRDefault="00946BDE" w:rsidP="00946BDE">
      <w:pPr>
        <w:spacing w:after="200" w:line="276" w:lineRule="auto"/>
        <w:ind w:left="360"/>
        <w:rPr>
          <w:rFonts w:ascii="Times New Roman" w:eastAsia="Calibri" w:hAnsi="Times New Roman" w:cs="Times New Roman"/>
          <w:noProof/>
          <w:sz w:val="24"/>
          <w:szCs w:val="24"/>
        </w:rPr>
      </w:pPr>
      <w:r w:rsidRPr="00946BDE">
        <w:rPr>
          <w:rFonts w:ascii="Cambria" w:eastAsia="Calibri" w:hAnsi="Cambria" w:cs="Times New Roman"/>
          <w:noProof/>
          <w:sz w:val="24"/>
        </w:rPr>
        <w:t xml:space="preserve">Joseph R. Myers, </w:t>
      </w:r>
      <w:r w:rsidRPr="00946BDE">
        <w:rPr>
          <w:rFonts w:ascii="Cambria" w:eastAsia="Calibri" w:hAnsi="Cambria" w:cs="Times New Roman"/>
          <w:i/>
          <w:noProof/>
          <w:sz w:val="24"/>
        </w:rPr>
        <w:t>Organic Community</w:t>
      </w:r>
      <w:r w:rsidRPr="00946BDE">
        <w:rPr>
          <w:rFonts w:ascii="Cambria" w:eastAsia="Calibri" w:hAnsi="Cambria" w:cs="Times New Roman"/>
          <w:noProof/>
          <w:sz w:val="24"/>
        </w:rPr>
        <w:t xml:space="preserve"> (Baker Books, 2007).</w:t>
      </w:r>
      <w:r>
        <w:rPr>
          <w:rFonts w:ascii="Cambria" w:eastAsia="Calibri" w:hAnsi="Cambria" w:cs="Times New Roman"/>
          <w:noProof/>
          <w:sz w:val="24"/>
        </w:rPr>
        <w:t xml:space="preserve"> ISBN: </w:t>
      </w:r>
      <w:r w:rsidR="00D54918" w:rsidRPr="00D54918">
        <w:rPr>
          <w:rFonts w:ascii="Cambria" w:eastAsia="Calibri" w:hAnsi="Cambria" w:cs="Times New Roman"/>
          <w:noProof/>
          <w:sz w:val="24"/>
        </w:rPr>
        <w:t>0801065984</w:t>
      </w:r>
    </w:p>
    <w:p w:rsidR="00CA2F60" w:rsidRPr="00F067AA" w:rsidRDefault="00B778AE" w:rsidP="00EB4FBC">
      <w:pPr>
        <w:pStyle w:val="ListParagraph"/>
        <w:numPr>
          <w:ilvl w:val="0"/>
          <w:numId w:val="1"/>
        </w:numPr>
        <w:spacing w:after="200" w:line="276" w:lineRule="auto"/>
        <w:rPr>
          <w:rFonts w:ascii="Times New Roman" w:eastAsia="Calibri" w:hAnsi="Times New Roman" w:cs="Times New Roman"/>
          <w:b/>
          <w:noProof/>
          <w:sz w:val="24"/>
          <w:szCs w:val="24"/>
        </w:rPr>
      </w:pPr>
      <w:r w:rsidRPr="00F067AA">
        <w:rPr>
          <w:rFonts w:ascii="Times New Roman" w:eastAsia="Calibri" w:hAnsi="Times New Roman" w:cs="Times New Roman"/>
          <w:b/>
          <w:noProof/>
          <w:sz w:val="24"/>
          <w:szCs w:val="24"/>
        </w:rPr>
        <w:t>CLCM 540</w:t>
      </w:r>
      <w:r w:rsidR="00CA2F60" w:rsidRPr="00F067AA">
        <w:rPr>
          <w:rFonts w:ascii="Times New Roman" w:eastAsia="Calibri" w:hAnsi="Times New Roman" w:cs="Times New Roman"/>
          <w:b/>
          <w:noProof/>
          <w:sz w:val="24"/>
          <w:szCs w:val="24"/>
        </w:rPr>
        <w:t xml:space="preserve"> Introduction</w:t>
      </w:r>
      <w:r w:rsidR="00EB4FBC" w:rsidRPr="00F067AA">
        <w:rPr>
          <w:rFonts w:ascii="Times New Roman" w:eastAsia="Calibri" w:hAnsi="Times New Roman" w:cs="Times New Roman"/>
          <w:b/>
          <w:noProof/>
          <w:sz w:val="24"/>
          <w:szCs w:val="24"/>
        </w:rPr>
        <w:t xml:space="preserve"> to Ministry in the Digital Age (3 hrs)</w:t>
      </w:r>
    </w:p>
    <w:p w:rsidR="00CA2F60" w:rsidRPr="001231A2" w:rsidRDefault="00CA2F60" w:rsidP="00EB4FBC">
      <w:pPr>
        <w:spacing w:after="200" w:line="276" w:lineRule="auto"/>
        <w:ind w:left="360"/>
        <w:rPr>
          <w:rFonts w:ascii="Times New Roman" w:eastAsia="Calibri" w:hAnsi="Times New Roman" w:cs="Times New Roman"/>
          <w:noProof/>
          <w:sz w:val="24"/>
          <w:szCs w:val="24"/>
        </w:rPr>
      </w:pPr>
      <w:r w:rsidRPr="001231A2">
        <w:rPr>
          <w:rFonts w:ascii="Times New Roman" w:eastAsia="Calibri" w:hAnsi="Times New Roman" w:cs="Times New Roman"/>
          <w:noProof/>
          <w:sz w:val="24"/>
          <w:szCs w:val="24"/>
        </w:rPr>
        <w:t xml:space="preserve">Martin Luther transformed Europe and eventually the world by taking his innovative theological beliefs and tethering them to an innovative technology; the printing press. Ministry leaders have a similar opportunity because of the technological innovations </w:t>
      </w:r>
      <w:r w:rsidRPr="001231A2">
        <w:rPr>
          <w:rFonts w:ascii="Times New Roman" w:eastAsia="Calibri" w:hAnsi="Times New Roman" w:cs="Times New Roman"/>
          <w:noProof/>
          <w:sz w:val="24"/>
          <w:szCs w:val="24"/>
        </w:rPr>
        <w:lastRenderedPageBreak/>
        <w:t>available to those who live in the Digital Age. This course provides a structured examination of the current digital landscape and a practical model for digital ministry in the 21</w:t>
      </w:r>
      <w:r w:rsidRPr="001231A2">
        <w:rPr>
          <w:rFonts w:ascii="Times New Roman" w:eastAsia="Calibri" w:hAnsi="Times New Roman" w:cs="Times New Roman"/>
          <w:noProof/>
          <w:sz w:val="24"/>
          <w:szCs w:val="24"/>
          <w:vertAlign w:val="superscript"/>
        </w:rPr>
        <w:t>st</w:t>
      </w:r>
      <w:r w:rsidRPr="001231A2">
        <w:rPr>
          <w:rFonts w:ascii="Times New Roman" w:eastAsia="Calibri" w:hAnsi="Times New Roman" w:cs="Times New Roman"/>
          <w:noProof/>
          <w:sz w:val="24"/>
          <w:szCs w:val="24"/>
        </w:rPr>
        <w:t xml:space="preserve"> century. </w:t>
      </w:r>
    </w:p>
    <w:p w:rsidR="00F42CCF" w:rsidRDefault="00EB4FBC" w:rsidP="00EB4FBC">
      <w:pPr>
        <w:ind w:left="360"/>
        <w:rPr>
          <w:rFonts w:ascii="Times New Roman" w:hAnsi="Times New Roman" w:cs="Times New Roman"/>
          <w:sz w:val="24"/>
          <w:szCs w:val="24"/>
        </w:rPr>
      </w:pPr>
      <w:r w:rsidRPr="001231A2">
        <w:rPr>
          <w:rFonts w:ascii="Times New Roman" w:hAnsi="Times New Roman" w:cs="Times New Roman"/>
          <w:sz w:val="24"/>
          <w:szCs w:val="24"/>
        </w:rPr>
        <w:t>Prerequisites: RTCH 500</w:t>
      </w:r>
    </w:p>
    <w:p w:rsidR="00CC432D" w:rsidRDefault="00CC432D" w:rsidP="00CC432D">
      <w:pPr>
        <w:spacing w:after="200" w:line="276" w:lineRule="auto"/>
        <w:ind w:left="360"/>
        <w:rPr>
          <w:rFonts w:ascii="Times New Roman" w:eastAsia="Calibri" w:hAnsi="Times New Roman" w:cs="Times New Roman"/>
          <w:noProof/>
          <w:sz w:val="24"/>
          <w:szCs w:val="24"/>
        </w:rPr>
      </w:pPr>
      <w:r>
        <w:rPr>
          <w:rFonts w:ascii="Times New Roman" w:eastAsia="Calibri" w:hAnsi="Times New Roman" w:cs="Times New Roman"/>
          <w:noProof/>
          <w:sz w:val="24"/>
          <w:szCs w:val="24"/>
        </w:rPr>
        <w:t>Measurable Learning Outcomes. Upon completion of the course, students should be able to:</w:t>
      </w:r>
    </w:p>
    <w:p w:rsidR="00CC432D" w:rsidRDefault="00CC432D" w:rsidP="00CC43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 appropriate technological innovations relevant to church ministry in the digital age.</w:t>
      </w:r>
    </w:p>
    <w:p w:rsidR="00CC432D" w:rsidRDefault="00CC432D" w:rsidP="00CC43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Trace the history of the church’s use of technological innovation beginning</w:t>
      </w:r>
      <w:r w:rsidR="000B6A06">
        <w:rPr>
          <w:rFonts w:ascii="Times New Roman" w:hAnsi="Times New Roman" w:cs="Times New Roman"/>
          <w:sz w:val="24"/>
          <w:szCs w:val="24"/>
        </w:rPr>
        <w:t xml:space="preserve"> in scripture and culminating in the present day.</w:t>
      </w:r>
    </w:p>
    <w:p w:rsidR="000B6A06" w:rsidRDefault="000B6A06" w:rsidP="00CC43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Designate different avenues of digital ministry such as digital evangelism, counseling, discipleship, and worship.</w:t>
      </w:r>
    </w:p>
    <w:p w:rsidR="000B6A06" w:rsidRPr="000B6A06" w:rsidRDefault="000B6A06" w:rsidP="000B6A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Construct a digital ministry blueprint for a local church that will serve as a baseline of best practices and enable the student to launch a digital ministry initiative in a local church or Christian organization.</w:t>
      </w:r>
    </w:p>
    <w:p w:rsidR="000B6A06" w:rsidRDefault="000B6A06" w:rsidP="000B6A06">
      <w:pPr>
        <w:spacing w:after="200" w:line="276" w:lineRule="auto"/>
        <w:ind w:left="360"/>
        <w:rPr>
          <w:rFonts w:ascii="Times New Roman" w:eastAsia="Calibri" w:hAnsi="Times New Roman" w:cs="Times New Roman"/>
          <w:noProof/>
          <w:sz w:val="24"/>
          <w:szCs w:val="24"/>
        </w:rPr>
      </w:pPr>
      <w:r>
        <w:rPr>
          <w:rFonts w:ascii="Times New Roman" w:eastAsia="Calibri" w:hAnsi="Times New Roman" w:cs="Times New Roman"/>
          <w:noProof/>
          <w:sz w:val="24"/>
          <w:szCs w:val="24"/>
        </w:rPr>
        <w:t>Reqired Textbooks:</w:t>
      </w:r>
    </w:p>
    <w:p w:rsidR="001F0B99" w:rsidRDefault="001F0B99" w:rsidP="001F0B99">
      <w:pPr>
        <w:ind w:left="360"/>
        <w:rPr>
          <w:rFonts w:ascii="Times New Roman" w:hAnsi="Times New Roman" w:cs="Times New Roman"/>
          <w:sz w:val="24"/>
          <w:szCs w:val="24"/>
        </w:rPr>
      </w:pPr>
      <w:r w:rsidRPr="000B6A06">
        <w:rPr>
          <w:rFonts w:ascii="Times New Roman" w:hAnsi="Times New Roman" w:cs="Times New Roman"/>
          <w:sz w:val="24"/>
          <w:szCs w:val="24"/>
        </w:rPr>
        <w:t xml:space="preserve">David Bourgeois, </w:t>
      </w:r>
      <w:r w:rsidRPr="000B6A06">
        <w:rPr>
          <w:rFonts w:ascii="Times New Roman" w:hAnsi="Times New Roman" w:cs="Times New Roman"/>
          <w:i/>
          <w:sz w:val="24"/>
          <w:szCs w:val="24"/>
        </w:rPr>
        <w:t>Ministry in the Digital Age</w:t>
      </w:r>
      <w:r w:rsidRPr="000B6A06">
        <w:rPr>
          <w:rFonts w:ascii="Times New Roman" w:hAnsi="Times New Roman" w:cs="Times New Roman"/>
          <w:sz w:val="24"/>
          <w:szCs w:val="24"/>
        </w:rPr>
        <w:t xml:space="preserve"> (IVP, 2013)</w:t>
      </w:r>
      <w:r>
        <w:rPr>
          <w:rFonts w:ascii="Times New Roman" w:hAnsi="Times New Roman" w:cs="Times New Roman"/>
          <w:sz w:val="24"/>
          <w:szCs w:val="24"/>
        </w:rPr>
        <w:t xml:space="preserve">. ISBN: </w:t>
      </w:r>
      <w:r w:rsidRPr="00BC0157">
        <w:rPr>
          <w:rFonts w:ascii="Times New Roman" w:hAnsi="Times New Roman" w:cs="Times New Roman"/>
          <w:sz w:val="24"/>
          <w:szCs w:val="24"/>
        </w:rPr>
        <w:t>0830856617</w:t>
      </w:r>
      <w:r>
        <w:rPr>
          <w:rFonts w:ascii="Times New Roman" w:hAnsi="Times New Roman" w:cs="Times New Roman"/>
          <w:sz w:val="24"/>
          <w:szCs w:val="24"/>
        </w:rPr>
        <w:t>.</w:t>
      </w:r>
    </w:p>
    <w:p w:rsidR="001F0B99" w:rsidRPr="00216DE2" w:rsidRDefault="001F0B99" w:rsidP="001F0B99">
      <w:pPr>
        <w:ind w:left="360"/>
        <w:rPr>
          <w:rFonts w:ascii="Times New Roman" w:hAnsi="Times New Roman" w:cs="Times New Roman"/>
          <w:sz w:val="24"/>
          <w:szCs w:val="24"/>
        </w:rPr>
      </w:pPr>
      <w:r w:rsidRPr="00216DE2">
        <w:rPr>
          <w:rFonts w:ascii="Times New Roman" w:hAnsi="Times New Roman" w:cs="Times New Roman"/>
          <w:sz w:val="24"/>
          <w:szCs w:val="24"/>
        </w:rPr>
        <w:t xml:space="preserve">Meredith Gould, </w:t>
      </w:r>
      <w:proofErr w:type="gramStart"/>
      <w:r w:rsidRPr="00216DE2">
        <w:rPr>
          <w:rFonts w:ascii="Times New Roman" w:hAnsi="Times New Roman" w:cs="Times New Roman"/>
          <w:i/>
          <w:sz w:val="24"/>
          <w:szCs w:val="24"/>
        </w:rPr>
        <w:t>The</w:t>
      </w:r>
      <w:proofErr w:type="gramEnd"/>
      <w:r w:rsidRPr="00216DE2">
        <w:rPr>
          <w:rFonts w:ascii="Times New Roman" w:hAnsi="Times New Roman" w:cs="Times New Roman"/>
          <w:i/>
          <w:sz w:val="24"/>
          <w:szCs w:val="24"/>
        </w:rPr>
        <w:t xml:space="preserve"> Social Media Gospel: Sharing the Good News in New Ways</w:t>
      </w:r>
      <w:r w:rsidRPr="00216DE2">
        <w:rPr>
          <w:rFonts w:ascii="Times New Roman" w:hAnsi="Times New Roman" w:cs="Times New Roman"/>
          <w:sz w:val="24"/>
          <w:szCs w:val="24"/>
        </w:rPr>
        <w:t>, 2</w:t>
      </w:r>
      <w:r w:rsidRPr="00216DE2">
        <w:rPr>
          <w:rFonts w:ascii="Times New Roman" w:hAnsi="Times New Roman" w:cs="Times New Roman"/>
          <w:sz w:val="24"/>
          <w:szCs w:val="24"/>
          <w:vertAlign w:val="superscript"/>
        </w:rPr>
        <w:t>nd</w:t>
      </w:r>
      <w:r w:rsidRPr="00216DE2">
        <w:rPr>
          <w:rFonts w:ascii="Times New Roman" w:hAnsi="Times New Roman" w:cs="Times New Roman"/>
          <w:sz w:val="24"/>
          <w:szCs w:val="24"/>
        </w:rPr>
        <w:t xml:space="preserve"> ed. (Collegeville: MN, Liturgical Press, 2015). ISBN: 0814647073.</w:t>
      </w:r>
    </w:p>
    <w:p w:rsidR="001F0B99" w:rsidRPr="00216DE2" w:rsidRDefault="001F0B99" w:rsidP="001F0B99">
      <w:pPr>
        <w:ind w:left="360"/>
        <w:rPr>
          <w:rFonts w:ascii="Times New Roman" w:hAnsi="Times New Roman" w:cs="Times New Roman"/>
          <w:sz w:val="24"/>
          <w:szCs w:val="24"/>
        </w:rPr>
      </w:pPr>
      <w:r>
        <w:rPr>
          <w:rFonts w:ascii="Times New Roman" w:hAnsi="Times New Roman" w:cs="Times New Roman"/>
          <w:sz w:val="24"/>
          <w:szCs w:val="24"/>
        </w:rPr>
        <w:t>Jay Y.</w:t>
      </w:r>
      <w:r w:rsidRPr="00216DE2">
        <w:rPr>
          <w:rFonts w:ascii="Times New Roman" w:hAnsi="Times New Roman" w:cs="Times New Roman"/>
          <w:sz w:val="24"/>
          <w:szCs w:val="24"/>
        </w:rPr>
        <w:t xml:space="preserve"> Kim, </w:t>
      </w:r>
      <w:r w:rsidRPr="00216DE2">
        <w:rPr>
          <w:rFonts w:ascii="Times New Roman" w:hAnsi="Times New Roman" w:cs="Times New Roman"/>
          <w:i/>
          <w:sz w:val="24"/>
          <w:szCs w:val="24"/>
        </w:rPr>
        <w:t>Analog Church: Why We Need Real People, Places, and Things in the Digital Age</w:t>
      </w:r>
      <w:r w:rsidRPr="00216DE2">
        <w:rPr>
          <w:rFonts w:ascii="Times New Roman" w:hAnsi="Times New Roman" w:cs="Times New Roman"/>
          <w:sz w:val="24"/>
          <w:szCs w:val="24"/>
        </w:rPr>
        <w:t xml:space="preserve"> (IVP, 2020). ISBN: 9780830841585.</w:t>
      </w:r>
    </w:p>
    <w:p w:rsidR="001F0B99" w:rsidRPr="00216DE2" w:rsidRDefault="001F0B99" w:rsidP="001F0B99">
      <w:pPr>
        <w:ind w:left="360"/>
        <w:rPr>
          <w:rFonts w:ascii="Times New Roman" w:hAnsi="Times New Roman" w:cs="Times New Roman"/>
          <w:sz w:val="24"/>
          <w:szCs w:val="24"/>
        </w:rPr>
      </w:pPr>
      <w:r>
        <w:rPr>
          <w:rFonts w:ascii="Times New Roman" w:hAnsi="Times New Roman" w:cs="Times New Roman"/>
          <w:sz w:val="24"/>
          <w:szCs w:val="24"/>
        </w:rPr>
        <w:t>Deanna</w:t>
      </w:r>
      <w:r w:rsidRPr="00216DE2">
        <w:rPr>
          <w:rFonts w:ascii="Times New Roman" w:hAnsi="Times New Roman" w:cs="Times New Roman"/>
          <w:sz w:val="24"/>
          <w:szCs w:val="24"/>
        </w:rPr>
        <w:t xml:space="preserve"> Thompson, </w:t>
      </w:r>
      <w:proofErr w:type="gramStart"/>
      <w:r w:rsidRPr="00216DE2">
        <w:rPr>
          <w:rFonts w:ascii="Times New Roman" w:hAnsi="Times New Roman" w:cs="Times New Roman"/>
          <w:i/>
          <w:sz w:val="24"/>
          <w:szCs w:val="24"/>
        </w:rPr>
        <w:t>The</w:t>
      </w:r>
      <w:proofErr w:type="gramEnd"/>
      <w:r w:rsidRPr="00216DE2">
        <w:rPr>
          <w:rFonts w:ascii="Times New Roman" w:hAnsi="Times New Roman" w:cs="Times New Roman"/>
          <w:i/>
          <w:sz w:val="24"/>
          <w:szCs w:val="24"/>
        </w:rPr>
        <w:t xml:space="preserve"> Virtual Body of Christ</w:t>
      </w:r>
      <w:r w:rsidRPr="00216DE2">
        <w:rPr>
          <w:rFonts w:ascii="Times New Roman" w:hAnsi="Times New Roman" w:cs="Times New Roman"/>
          <w:sz w:val="24"/>
          <w:szCs w:val="24"/>
        </w:rPr>
        <w:t xml:space="preserve"> (Abingdon Press, 2016). ISBN: 978-1501815188.</w:t>
      </w:r>
    </w:p>
    <w:p w:rsidR="0011208B" w:rsidRPr="000B6A06" w:rsidRDefault="0011208B" w:rsidP="0011208B">
      <w:pPr>
        <w:ind w:left="36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sectPr w:rsidR="0011208B" w:rsidRPr="000B6A06" w:rsidSect="002101A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12" w:rsidRDefault="00710012" w:rsidP="008014C8">
      <w:pPr>
        <w:spacing w:after="0" w:line="240" w:lineRule="auto"/>
      </w:pPr>
      <w:r>
        <w:separator/>
      </w:r>
    </w:p>
  </w:endnote>
  <w:endnote w:type="continuationSeparator" w:id="0">
    <w:p w:rsidR="00710012" w:rsidRDefault="00710012" w:rsidP="0080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22298"/>
      <w:docPartObj>
        <w:docPartGallery w:val="Page Numbers (Bottom of Page)"/>
        <w:docPartUnique/>
      </w:docPartObj>
    </w:sdtPr>
    <w:sdtEndPr>
      <w:rPr>
        <w:noProof/>
      </w:rPr>
    </w:sdtEndPr>
    <w:sdtContent>
      <w:p w:rsidR="002101A8" w:rsidRDefault="002101A8">
        <w:pPr>
          <w:pStyle w:val="Footer"/>
          <w:jc w:val="right"/>
        </w:pPr>
        <w:r>
          <w:fldChar w:fldCharType="begin"/>
        </w:r>
        <w:r>
          <w:instrText xml:space="preserve"> PAGE   \* MERGEFORMAT </w:instrText>
        </w:r>
        <w:r>
          <w:fldChar w:fldCharType="separate"/>
        </w:r>
        <w:r w:rsidR="001F0B99">
          <w:rPr>
            <w:noProof/>
          </w:rPr>
          <w:t>5</w:t>
        </w:r>
        <w:r>
          <w:rPr>
            <w:noProof/>
          </w:rPr>
          <w:fldChar w:fldCharType="end"/>
        </w:r>
      </w:p>
    </w:sdtContent>
  </w:sdt>
  <w:p w:rsidR="002101A8" w:rsidRDefault="0021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12" w:rsidRDefault="00710012" w:rsidP="008014C8">
      <w:pPr>
        <w:spacing w:after="0" w:line="240" w:lineRule="auto"/>
      </w:pPr>
      <w:r>
        <w:separator/>
      </w:r>
    </w:p>
  </w:footnote>
  <w:footnote w:type="continuationSeparator" w:id="0">
    <w:p w:rsidR="00710012" w:rsidRDefault="00710012" w:rsidP="008014C8">
      <w:pPr>
        <w:spacing w:after="0" w:line="240" w:lineRule="auto"/>
      </w:pPr>
      <w:r>
        <w:continuationSeparator/>
      </w:r>
    </w:p>
  </w:footnote>
  <w:footnote w:id="1">
    <w:p w:rsidR="008014C8" w:rsidRPr="008014C8" w:rsidRDefault="008014C8">
      <w:pPr>
        <w:pStyle w:val="FootnoteText"/>
        <w:rPr>
          <w:rFonts w:ascii="Times New Roman" w:hAnsi="Times New Roman" w:cs="Times New Roman"/>
        </w:rPr>
      </w:pPr>
      <w:r w:rsidRPr="008014C8">
        <w:rPr>
          <w:rStyle w:val="FootnoteReference"/>
          <w:rFonts w:ascii="Times New Roman" w:hAnsi="Times New Roman" w:cs="Times New Roman"/>
        </w:rPr>
        <w:footnoteRef/>
      </w:r>
      <w:r w:rsidRPr="008014C8">
        <w:rPr>
          <w:rFonts w:ascii="Times New Roman" w:hAnsi="Times New Roman" w:cs="Times New Roman"/>
        </w:rPr>
        <w:t xml:space="preserve"> Lee Moore, “Seeking the Body and Blood Behind Bars,” </w:t>
      </w:r>
      <w:r w:rsidRPr="008014C8">
        <w:rPr>
          <w:rFonts w:ascii="Times New Roman" w:hAnsi="Times New Roman" w:cs="Times New Roman"/>
          <w:i/>
        </w:rPr>
        <w:t>Christianity Today</w:t>
      </w:r>
      <w:r w:rsidRPr="008014C8">
        <w:rPr>
          <w:rFonts w:ascii="Times New Roman" w:hAnsi="Times New Roman" w:cs="Times New Roman"/>
        </w:rPr>
        <w:t>, Sept 20, 2018, p. 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72A4"/>
    <w:multiLevelType w:val="hybridMultilevel"/>
    <w:tmpl w:val="80608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31821"/>
    <w:multiLevelType w:val="hybridMultilevel"/>
    <w:tmpl w:val="AC943470"/>
    <w:lvl w:ilvl="0" w:tplc="505E9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D2172"/>
    <w:multiLevelType w:val="hybridMultilevel"/>
    <w:tmpl w:val="2CCA9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C2C0E"/>
    <w:multiLevelType w:val="hybridMultilevel"/>
    <w:tmpl w:val="544A1456"/>
    <w:lvl w:ilvl="0" w:tplc="A04899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4856A2"/>
    <w:multiLevelType w:val="hybridMultilevel"/>
    <w:tmpl w:val="069E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60"/>
    <w:rsid w:val="00021C7A"/>
    <w:rsid w:val="000B6A06"/>
    <w:rsid w:val="0011208B"/>
    <w:rsid w:val="001231A2"/>
    <w:rsid w:val="001F0B99"/>
    <w:rsid w:val="002101A8"/>
    <w:rsid w:val="0029062A"/>
    <w:rsid w:val="00331120"/>
    <w:rsid w:val="003A64FF"/>
    <w:rsid w:val="003C5EF0"/>
    <w:rsid w:val="006D569F"/>
    <w:rsid w:val="006F25CD"/>
    <w:rsid w:val="00710012"/>
    <w:rsid w:val="00780D8B"/>
    <w:rsid w:val="007A62E1"/>
    <w:rsid w:val="008014C8"/>
    <w:rsid w:val="008235A2"/>
    <w:rsid w:val="00827688"/>
    <w:rsid w:val="00946BDE"/>
    <w:rsid w:val="0094793D"/>
    <w:rsid w:val="00A046B8"/>
    <w:rsid w:val="00A254E7"/>
    <w:rsid w:val="00B778AE"/>
    <w:rsid w:val="00BC0157"/>
    <w:rsid w:val="00C42829"/>
    <w:rsid w:val="00CA2F60"/>
    <w:rsid w:val="00CC432D"/>
    <w:rsid w:val="00D079E7"/>
    <w:rsid w:val="00D54918"/>
    <w:rsid w:val="00D82BAF"/>
    <w:rsid w:val="00E202CF"/>
    <w:rsid w:val="00E21745"/>
    <w:rsid w:val="00E24710"/>
    <w:rsid w:val="00EB4FBC"/>
    <w:rsid w:val="00F067AA"/>
    <w:rsid w:val="00F4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D832"/>
  <w15:chartTrackingRefBased/>
  <w15:docId w15:val="{E6F7423F-A57E-40C5-A492-B9FD26A6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BC"/>
    <w:pPr>
      <w:ind w:left="720"/>
      <w:contextualSpacing/>
    </w:pPr>
  </w:style>
  <w:style w:type="paragraph" w:styleId="FootnoteText">
    <w:name w:val="footnote text"/>
    <w:basedOn w:val="Normal"/>
    <w:link w:val="FootnoteTextChar"/>
    <w:uiPriority w:val="99"/>
    <w:semiHidden/>
    <w:unhideWhenUsed/>
    <w:rsid w:val="00801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4C8"/>
    <w:rPr>
      <w:sz w:val="20"/>
      <w:szCs w:val="20"/>
    </w:rPr>
  </w:style>
  <w:style w:type="character" w:styleId="FootnoteReference">
    <w:name w:val="footnote reference"/>
    <w:basedOn w:val="DefaultParagraphFont"/>
    <w:uiPriority w:val="99"/>
    <w:semiHidden/>
    <w:unhideWhenUsed/>
    <w:rsid w:val="008014C8"/>
    <w:rPr>
      <w:vertAlign w:val="superscript"/>
    </w:rPr>
  </w:style>
  <w:style w:type="paragraph" w:styleId="BalloonText">
    <w:name w:val="Balloon Text"/>
    <w:basedOn w:val="Normal"/>
    <w:link w:val="BalloonTextChar"/>
    <w:uiPriority w:val="99"/>
    <w:semiHidden/>
    <w:unhideWhenUsed/>
    <w:rsid w:val="006D5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9F"/>
    <w:rPr>
      <w:rFonts w:ascii="Segoe UI" w:hAnsi="Segoe UI" w:cs="Segoe UI"/>
      <w:sz w:val="18"/>
      <w:szCs w:val="18"/>
    </w:rPr>
  </w:style>
  <w:style w:type="paragraph" w:styleId="Header">
    <w:name w:val="header"/>
    <w:basedOn w:val="Normal"/>
    <w:link w:val="HeaderChar"/>
    <w:uiPriority w:val="99"/>
    <w:unhideWhenUsed/>
    <w:rsid w:val="00210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A8"/>
  </w:style>
  <w:style w:type="paragraph" w:styleId="Footer">
    <w:name w:val="footer"/>
    <w:basedOn w:val="Normal"/>
    <w:link w:val="FooterChar"/>
    <w:uiPriority w:val="99"/>
    <w:unhideWhenUsed/>
    <w:rsid w:val="00210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6441">
      <w:bodyDiv w:val="1"/>
      <w:marLeft w:val="0"/>
      <w:marRight w:val="0"/>
      <w:marTop w:val="0"/>
      <w:marBottom w:val="0"/>
      <w:divBdr>
        <w:top w:val="none" w:sz="0" w:space="0" w:color="auto"/>
        <w:left w:val="none" w:sz="0" w:space="0" w:color="auto"/>
        <w:bottom w:val="none" w:sz="0" w:space="0" w:color="auto"/>
        <w:right w:val="none" w:sz="0" w:space="0" w:color="auto"/>
      </w:divBdr>
    </w:div>
    <w:div w:id="20650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5444-B937-4718-8D17-5E021351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John Beck (Rawlings School of Divinity Instr)</dc:creator>
  <cp:keywords/>
  <dc:description/>
  <cp:lastModifiedBy>Lowe, Steve (Christian Leadership &amp; Church Min.)</cp:lastModifiedBy>
  <cp:revision>15</cp:revision>
  <cp:lastPrinted>2020-04-24T13:14:00Z</cp:lastPrinted>
  <dcterms:created xsi:type="dcterms:W3CDTF">2019-12-13T20:42:00Z</dcterms:created>
  <dcterms:modified xsi:type="dcterms:W3CDTF">2020-06-15T13:35:00Z</dcterms:modified>
</cp:coreProperties>
</file>